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B9181" w14:textId="77777777" w:rsidR="002D18C6" w:rsidRDefault="001F5351">
      <w:pPr>
        <w:pStyle w:val="Heading2"/>
        <w:spacing w:after="240"/>
        <w:contextualSpacing w:val="0"/>
        <w:rPr>
          <w:rFonts w:ascii="Open Sans" w:eastAsia="Open Sans" w:hAnsi="Open Sans" w:cs="Open Sans"/>
          <w:color w:val="CC2200"/>
        </w:rPr>
      </w:pPr>
      <w:bookmarkStart w:id="0" w:name="_njjoy6oyorkr" w:colFirst="0" w:colLast="0"/>
      <w:bookmarkEnd w:id="0"/>
      <w:r>
        <w:rPr>
          <w:rFonts w:ascii="Open Sans Semibold" w:eastAsia="Open Sans Semibold" w:hAnsi="Open Sans Semibold" w:cs="Open Sans Semibold"/>
          <w:color w:val="CC2200"/>
          <w:sz w:val="28"/>
          <w:szCs w:val="28"/>
        </w:rPr>
        <w:t>Regulation of the Event</w:t>
      </w:r>
    </w:p>
    <w:p w14:paraId="7159D8DA" w14:textId="77777777" w:rsidR="002D18C6" w:rsidRDefault="001F5351">
      <w:pPr>
        <w:pStyle w:val="normal0"/>
        <w:spacing w:after="240" w:line="288" w:lineRule="auto"/>
        <w:rPr>
          <w:rFonts w:ascii="Open Sans Light" w:eastAsia="Open Sans Light" w:hAnsi="Open Sans Light" w:cs="Open Sans Light"/>
        </w:rPr>
      </w:pPr>
      <w:r>
        <w:rPr>
          <w:rFonts w:ascii="Open Sans Light" w:eastAsia="Open Sans Light" w:hAnsi="Open Sans Light" w:cs="Open Sans Light"/>
        </w:rPr>
        <w:t>(</w:t>
      </w:r>
      <w:r>
        <w:rPr>
          <w:rFonts w:ascii="Open Sans Light" w:eastAsia="Open Sans Light" w:hAnsi="Open Sans Light" w:cs="Open Sans Light"/>
          <w:i/>
        </w:rPr>
        <w:t>Company name, legal person</w:t>
      </w:r>
      <w:r>
        <w:rPr>
          <w:rFonts w:ascii="Open Sans Light" w:eastAsia="Open Sans Light" w:hAnsi="Open Sans Light" w:cs="Open Sans Light"/>
        </w:rPr>
        <w:t>) with headquarters at _____, Municipality of ______, registered at the Commercial Registry Office of ______ under No. _____, in partnership with _______ plans to carry out the event called "(</w:t>
      </w:r>
      <w:r>
        <w:rPr>
          <w:rFonts w:ascii="Open Sans Light" w:eastAsia="Open Sans Light" w:hAnsi="Open Sans Light" w:cs="Open Sans Light"/>
          <w:i/>
        </w:rPr>
        <w:t>hackathon name</w:t>
      </w:r>
      <w:r>
        <w:rPr>
          <w:rFonts w:ascii="Open Sans Light" w:eastAsia="Open Sans Light" w:hAnsi="Open Sans Light" w:cs="Open Sans Light"/>
        </w:rPr>
        <w:t>)", between (month) ___th and ___th, which will be governed by the provisions of these terms and conditions (terms).</w:t>
      </w:r>
    </w:p>
    <w:p w14:paraId="1EE11EFB" w14:textId="77777777" w:rsidR="002D18C6" w:rsidRDefault="002D18C6">
      <w:pPr>
        <w:pStyle w:val="normal0"/>
        <w:spacing w:after="240" w:line="288" w:lineRule="auto"/>
        <w:rPr>
          <w:rFonts w:ascii="Open Sans Light" w:eastAsia="Open Sans Light" w:hAnsi="Open Sans Light" w:cs="Open Sans Light"/>
        </w:rPr>
      </w:pPr>
      <w:bookmarkStart w:id="1" w:name="_GoBack"/>
      <w:bookmarkEnd w:id="1"/>
    </w:p>
    <w:p w14:paraId="3D6E395B" w14:textId="77777777" w:rsidR="002D18C6" w:rsidRDefault="001F5351">
      <w:pPr>
        <w:pStyle w:val="Heading1"/>
        <w:spacing w:after="240"/>
        <w:contextualSpacing w:val="0"/>
        <w:rPr>
          <w:rFonts w:ascii="Open Sans Semibold" w:eastAsia="Open Sans Semibold" w:hAnsi="Open Sans Semibold" w:cs="Open Sans Semibold"/>
          <w:sz w:val="28"/>
          <w:szCs w:val="28"/>
        </w:rPr>
      </w:pPr>
      <w:bookmarkStart w:id="2" w:name="_jztvnyfsrrn9" w:colFirst="0" w:colLast="0"/>
      <w:bookmarkEnd w:id="2"/>
      <w:r>
        <w:rPr>
          <w:rFonts w:ascii="Open Sans Semibold" w:eastAsia="Open Sans Semibold" w:hAnsi="Open Sans Semibold" w:cs="Open Sans Semibold"/>
          <w:sz w:val="28"/>
          <w:szCs w:val="28"/>
        </w:rPr>
        <w:t>1. Purpose</w:t>
      </w:r>
    </w:p>
    <w:p w14:paraId="489B3E69"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1.1.</w:t>
      </w:r>
      <w:r>
        <w:rPr>
          <w:rFonts w:ascii="Open Sans Light" w:eastAsia="Open Sans Light" w:hAnsi="Open Sans Light" w:cs="Open Sans Light"/>
        </w:rPr>
        <w:t xml:space="preserve"> The (</w:t>
      </w:r>
      <w:r>
        <w:rPr>
          <w:rFonts w:ascii="Open Sans Light" w:eastAsia="Open Sans Light" w:hAnsi="Open Sans Light" w:cs="Open Sans Light"/>
          <w:i/>
        </w:rPr>
        <w:t>hackathon name</w:t>
      </w:r>
      <w:r>
        <w:rPr>
          <w:rFonts w:ascii="Open Sans Light" w:eastAsia="Open Sans Light" w:hAnsi="Open Sans Light" w:cs="Open Sans Light"/>
        </w:rPr>
        <w:t>) will promote a technological challenge over ____ consecutive hours with the main goal o</w:t>
      </w:r>
      <w:r>
        <w:rPr>
          <w:rFonts w:ascii="Open Sans Light" w:eastAsia="Open Sans Light" w:hAnsi="Open Sans Light" w:cs="Open Sans Light"/>
        </w:rPr>
        <w:t xml:space="preserve">f creating a _________ to address a challenge in the _____ industry. </w:t>
      </w:r>
    </w:p>
    <w:p w14:paraId="06B620A2" w14:textId="77777777" w:rsidR="002D18C6" w:rsidRDefault="002D18C6">
      <w:pPr>
        <w:pStyle w:val="normal0"/>
        <w:spacing w:after="300" w:line="288" w:lineRule="auto"/>
        <w:rPr>
          <w:rFonts w:ascii="Open Sans Light" w:eastAsia="Open Sans Light" w:hAnsi="Open Sans Light" w:cs="Open Sans Light"/>
        </w:rPr>
      </w:pPr>
    </w:p>
    <w:p w14:paraId="140E9C34" w14:textId="77777777" w:rsidR="002D18C6" w:rsidRDefault="001F5351">
      <w:pPr>
        <w:pStyle w:val="Heading1"/>
        <w:spacing w:after="240"/>
        <w:contextualSpacing w:val="0"/>
        <w:rPr>
          <w:rFonts w:ascii="Open Sans Semibold" w:eastAsia="Open Sans Semibold" w:hAnsi="Open Sans Semibold" w:cs="Open Sans Semibold"/>
          <w:sz w:val="28"/>
          <w:szCs w:val="28"/>
        </w:rPr>
      </w:pPr>
      <w:bookmarkStart w:id="3" w:name="_x3s6zvwflkru" w:colFirst="0" w:colLast="0"/>
      <w:bookmarkEnd w:id="3"/>
      <w:r>
        <w:rPr>
          <w:rFonts w:ascii="Open Sans Semibold" w:eastAsia="Open Sans Semibold" w:hAnsi="Open Sans Semibold" w:cs="Open Sans Semibold"/>
          <w:sz w:val="28"/>
          <w:szCs w:val="28"/>
        </w:rPr>
        <w:t>2. Organization</w:t>
      </w:r>
    </w:p>
    <w:p w14:paraId="0F8B36F5"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2.1.</w:t>
      </w:r>
      <w:r>
        <w:rPr>
          <w:rFonts w:ascii="Open Sans Light" w:eastAsia="Open Sans Light" w:hAnsi="Open Sans Light" w:cs="Open Sans Light"/>
        </w:rPr>
        <w:t xml:space="preserve"> The (</w:t>
      </w:r>
      <w:r>
        <w:rPr>
          <w:rFonts w:ascii="Open Sans Light" w:eastAsia="Open Sans Light" w:hAnsi="Open Sans Light" w:cs="Open Sans Light"/>
          <w:i/>
        </w:rPr>
        <w:t>hackathon name</w:t>
      </w:r>
      <w:r>
        <w:rPr>
          <w:rFonts w:ascii="Open Sans Light" w:eastAsia="Open Sans Light" w:hAnsi="Open Sans Light" w:cs="Open Sans Light"/>
        </w:rPr>
        <w:t>) is organized by ____ in partnership with the ____ and _______. These terms and the event will be promoted through the official website of the e</w:t>
      </w:r>
      <w:r>
        <w:rPr>
          <w:rFonts w:ascii="Open Sans Light" w:eastAsia="Open Sans Light" w:hAnsi="Open Sans Light" w:cs="Open Sans Light"/>
        </w:rPr>
        <w:t>vent at ________</w:t>
      </w:r>
    </w:p>
    <w:p w14:paraId="6AC81417" w14:textId="77777777" w:rsidR="002D18C6" w:rsidRDefault="002D18C6">
      <w:pPr>
        <w:pStyle w:val="normal0"/>
        <w:spacing w:after="300" w:line="288" w:lineRule="auto"/>
        <w:rPr>
          <w:rFonts w:ascii="Open Sans Light" w:eastAsia="Open Sans Light" w:hAnsi="Open Sans Light" w:cs="Open Sans Light"/>
        </w:rPr>
      </w:pPr>
    </w:p>
    <w:p w14:paraId="18B7B450" w14:textId="77777777" w:rsidR="002D18C6" w:rsidRDefault="001F5351">
      <w:pPr>
        <w:pStyle w:val="Heading1"/>
        <w:spacing w:after="240"/>
        <w:contextualSpacing w:val="0"/>
        <w:rPr>
          <w:rFonts w:ascii="Open Sans Semibold" w:eastAsia="Open Sans Semibold" w:hAnsi="Open Sans Semibold" w:cs="Open Sans Semibold"/>
          <w:sz w:val="28"/>
          <w:szCs w:val="28"/>
        </w:rPr>
      </w:pPr>
      <w:bookmarkStart w:id="4" w:name="_tgywsgdk85qc" w:colFirst="0" w:colLast="0"/>
      <w:bookmarkEnd w:id="4"/>
      <w:r>
        <w:rPr>
          <w:rFonts w:ascii="Open Sans Semibold" w:eastAsia="Open Sans Semibold" w:hAnsi="Open Sans Semibold" w:cs="Open Sans Semibold"/>
          <w:sz w:val="28"/>
          <w:szCs w:val="28"/>
        </w:rPr>
        <w:t>3. Facilities and Infrastructure</w:t>
      </w:r>
    </w:p>
    <w:p w14:paraId="5A8D2193"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3.1.</w:t>
      </w:r>
      <w:r>
        <w:rPr>
          <w:rFonts w:ascii="Open Sans Light" w:eastAsia="Open Sans Light" w:hAnsi="Open Sans Light" w:cs="Open Sans Light"/>
        </w:rPr>
        <w:t xml:space="preserve"> The (</w:t>
      </w:r>
      <w:r>
        <w:rPr>
          <w:rFonts w:ascii="Open Sans Light" w:eastAsia="Open Sans Light" w:hAnsi="Open Sans Light" w:cs="Open Sans Light"/>
          <w:i/>
        </w:rPr>
        <w:t>hackathon name</w:t>
      </w:r>
      <w:r>
        <w:rPr>
          <w:rFonts w:ascii="Open Sans Light" w:eastAsia="Open Sans Light" w:hAnsi="Open Sans Light" w:cs="Open Sans Light"/>
        </w:rPr>
        <w:t xml:space="preserve">) will be held at ______, in (city) , beginning at __:___ on ___ ___, 20__, with an expected duration of ___ consecutive hours. </w:t>
      </w:r>
    </w:p>
    <w:p w14:paraId="734DED4D"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3.2.</w:t>
      </w:r>
      <w:r>
        <w:rPr>
          <w:rFonts w:ascii="Open Sans Light" w:eastAsia="Open Sans Light" w:hAnsi="Open Sans Light" w:cs="Open Sans Light"/>
        </w:rPr>
        <w:t xml:space="preserve"> (</w:t>
      </w:r>
      <w:r>
        <w:rPr>
          <w:rFonts w:ascii="Open Sans Light" w:eastAsia="Open Sans Light" w:hAnsi="Open Sans Light" w:cs="Open Sans Light"/>
          <w:i/>
        </w:rPr>
        <w:t>Company name</w:t>
      </w:r>
      <w:r>
        <w:rPr>
          <w:rFonts w:ascii="Open Sans Light" w:eastAsia="Open Sans Light" w:hAnsi="Open Sans Light" w:cs="Open Sans Light"/>
        </w:rPr>
        <w:t>) reserves the right to change the</w:t>
      </w:r>
      <w:r>
        <w:rPr>
          <w:rFonts w:ascii="Open Sans Light" w:eastAsia="Open Sans Light" w:hAnsi="Open Sans Light" w:cs="Open Sans Light"/>
        </w:rPr>
        <w:t xml:space="preserve"> location and date of the event provided for in the preceding paragraph due to logistical reasons and at its sole discretion. </w:t>
      </w:r>
    </w:p>
    <w:p w14:paraId="0F958834"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3.3.</w:t>
      </w:r>
      <w:r>
        <w:rPr>
          <w:rFonts w:ascii="Open Sans Light" w:eastAsia="Open Sans Light" w:hAnsi="Open Sans Light" w:cs="Open Sans Light"/>
        </w:rPr>
        <w:t xml:space="preserve"> Participants consent that (</w:t>
      </w:r>
      <w:r>
        <w:rPr>
          <w:rFonts w:ascii="Open Sans Light" w:eastAsia="Open Sans Light" w:hAnsi="Open Sans Light" w:cs="Open Sans Light"/>
          <w:i/>
        </w:rPr>
        <w:t>hackathon name</w:t>
      </w:r>
      <w:r>
        <w:rPr>
          <w:rFonts w:ascii="Open Sans Light" w:eastAsia="Open Sans Light" w:hAnsi="Open Sans Light" w:cs="Open Sans Light"/>
        </w:rPr>
        <w:t xml:space="preserve">) facilities and infrastructure are for the exclusive use of this event. </w:t>
      </w:r>
    </w:p>
    <w:p w14:paraId="7696F5A6"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lastRenderedPageBreak/>
        <w:t>3.4.</w:t>
      </w:r>
      <w:r>
        <w:rPr>
          <w:rFonts w:ascii="Open Sans Light" w:eastAsia="Open Sans Light" w:hAnsi="Open Sans Light" w:cs="Open Sans Light"/>
        </w:rPr>
        <w:t xml:space="preserve">  (</w:t>
      </w:r>
      <w:r>
        <w:rPr>
          <w:rFonts w:ascii="Open Sans Light" w:eastAsia="Open Sans Light" w:hAnsi="Open Sans Light" w:cs="Open Sans Light"/>
          <w:i/>
        </w:rPr>
        <w:t>Co</w:t>
      </w:r>
      <w:r>
        <w:rPr>
          <w:rFonts w:ascii="Open Sans Light" w:eastAsia="Open Sans Light" w:hAnsi="Open Sans Light" w:cs="Open Sans Light"/>
          <w:i/>
        </w:rPr>
        <w:t>mpany name</w:t>
      </w:r>
      <w:r>
        <w:rPr>
          <w:rFonts w:ascii="Open Sans Light" w:eastAsia="Open Sans Light" w:hAnsi="Open Sans Light" w:cs="Open Sans Light"/>
        </w:rPr>
        <w:t xml:space="preserve">)  will ensure the technical infrastructure necessary for the event, including Wi-Fi and web access. </w:t>
      </w:r>
    </w:p>
    <w:p w14:paraId="185ADB71"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3.5.</w:t>
      </w:r>
      <w:r>
        <w:rPr>
          <w:rFonts w:ascii="Open Sans Light" w:eastAsia="Open Sans Light" w:hAnsi="Open Sans Light" w:cs="Open Sans Light"/>
        </w:rPr>
        <w:t xml:space="preserve"> Participants will be responsible for their own IT equipment, such as laptops or mobile devices. </w:t>
      </w:r>
    </w:p>
    <w:p w14:paraId="70A13485"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3.6</w:t>
      </w:r>
      <w:r>
        <w:rPr>
          <w:rFonts w:ascii="Open Sans Light" w:eastAsia="Open Sans Light" w:hAnsi="Open Sans Light" w:cs="Open Sans Light"/>
        </w:rPr>
        <w:t xml:space="preserve"> (</w:t>
      </w:r>
      <w:r>
        <w:rPr>
          <w:rFonts w:ascii="Open Sans Light" w:eastAsia="Open Sans Light" w:hAnsi="Open Sans Light" w:cs="Open Sans Light"/>
          <w:i/>
        </w:rPr>
        <w:t>Company name</w:t>
      </w:r>
      <w:r>
        <w:rPr>
          <w:rFonts w:ascii="Open Sans Light" w:eastAsia="Open Sans Light" w:hAnsi="Open Sans Light" w:cs="Open Sans Light"/>
        </w:rPr>
        <w:t>) will be responsible for</w:t>
      </w:r>
      <w:r>
        <w:rPr>
          <w:rFonts w:ascii="Open Sans Light" w:eastAsia="Open Sans Light" w:hAnsi="Open Sans Light" w:cs="Open Sans Light"/>
        </w:rPr>
        <w:t xml:space="preserve"> providing food to all participants during the event.</w:t>
      </w:r>
    </w:p>
    <w:p w14:paraId="7368D48A" w14:textId="77777777" w:rsidR="002D18C6" w:rsidRDefault="002D18C6">
      <w:pPr>
        <w:pStyle w:val="normal0"/>
        <w:spacing w:after="300" w:line="288" w:lineRule="auto"/>
        <w:rPr>
          <w:rFonts w:ascii="Open Sans Light" w:eastAsia="Open Sans Light" w:hAnsi="Open Sans Light" w:cs="Open Sans Light"/>
        </w:rPr>
      </w:pPr>
    </w:p>
    <w:p w14:paraId="17AEA6A6" w14:textId="77777777" w:rsidR="002D18C6" w:rsidRDefault="001F5351">
      <w:pPr>
        <w:pStyle w:val="Heading1"/>
        <w:spacing w:after="240"/>
        <w:contextualSpacing w:val="0"/>
        <w:rPr>
          <w:rFonts w:ascii="Open Sans Semibold" w:eastAsia="Open Sans Semibold" w:hAnsi="Open Sans Semibold" w:cs="Open Sans Semibold"/>
          <w:sz w:val="28"/>
          <w:szCs w:val="28"/>
        </w:rPr>
      </w:pPr>
      <w:bookmarkStart w:id="5" w:name="_23qzufitqdpp" w:colFirst="0" w:colLast="0"/>
      <w:bookmarkEnd w:id="5"/>
      <w:r>
        <w:rPr>
          <w:rFonts w:ascii="Open Sans Semibold" w:eastAsia="Open Sans Semibold" w:hAnsi="Open Sans Semibold" w:cs="Open Sans Semibold"/>
          <w:sz w:val="28"/>
          <w:szCs w:val="28"/>
        </w:rPr>
        <w:t>4. Participants and Applications</w:t>
      </w:r>
    </w:p>
    <w:p w14:paraId="223BF32A"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4.1.</w:t>
      </w:r>
      <w:r>
        <w:rPr>
          <w:rFonts w:ascii="Open Sans Light" w:eastAsia="Open Sans Light" w:hAnsi="Open Sans Light" w:cs="Open Sans Light"/>
        </w:rPr>
        <w:t xml:space="preserve"> ________ are eligible to participate in the (</w:t>
      </w:r>
      <w:r>
        <w:rPr>
          <w:rFonts w:ascii="Open Sans Light" w:eastAsia="Open Sans Light" w:hAnsi="Open Sans Light" w:cs="Open Sans Light"/>
          <w:i/>
        </w:rPr>
        <w:t>hackathon name</w:t>
      </w:r>
      <w:r>
        <w:rPr>
          <w:rFonts w:ascii="Open Sans Light" w:eastAsia="Open Sans Light" w:hAnsi="Open Sans Light" w:cs="Open Sans Light"/>
        </w:rPr>
        <w:t>):</w:t>
      </w:r>
    </w:p>
    <w:p w14:paraId="70EC6952" w14:textId="77777777" w:rsidR="002D18C6" w:rsidRDefault="001F5351">
      <w:pPr>
        <w:pStyle w:val="normal0"/>
        <w:spacing w:after="300" w:line="288" w:lineRule="auto"/>
        <w:rPr>
          <w:rFonts w:ascii="Open Sans Light" w:eastAsia="Open Sans Light" w:hAnsi="Open Sans Light" w:cs="Open Sans Light"/>
          <w:sz w:val="16"/>
          <w:szCs w:val="16"/>
        </w:rPr>
      </w:pPr>
      <w:r>
        <w:rPr>
          <w:rFonts w:ascii="Open Sans Light" w:eastAsia="Open Sans Light" w:hAnsi="Open Sans Light" w:cs="Open Sans Light"/>
        </w:rPr>
        <w:t>(Sample eligibility requirements: Individuals older than ____ years, individuals with _______ experience, individuals in the _______ industry)</w:t>
      </w:r>
    </w:p>
    <w:tbl>
      <w:tblPr>
        <w:tblStyle w:val="a"/>
        <w:tblW w:w="9630" w:type="dxa"/>
        <w:jc w:val="center"/>
        <w:tblBorders>
          <w:top w:val="nil"/>
          <w:left w:val="nil"/>
          <w:bottom w:val="nil"/>
          <w:right w:val="nil"/>
          <w:insideH w:val="nil"/>
          <w:insideV w:val="nil"/>
        </w:tblBorders>
        <w:tblLayout w:type="fixed"/>
        <w:tblLook w:val="0600" w:firstRow="0" w:lastRow="0" w:firstColumn="0" w:lastColumn="0" w:noHBand="1" w:noVBand="1"/>
      </w:tblPr>
      <w:tblGrid>
        <w:gridCol w:w="4980"/>
        <w:gridCol w:w="4650"/>
      </w:tblGrid>
      <w:tr w:rsidR="002D18C6" w14:paraId="3EBD93A0" w14:textId="77777777">
        <w:trPr>
          <w:trHeight w:val="360"/>
          <w:jc w:val="center"/>
        </w:trPr>
        <w:tc>
          <w:tcPr>
            <w:tcW w:w="9630" w:type="dxa"/>
            <w:gridSpan w:val="2"/>
            <w:tcBorders>
              <w:top w:val="nil"/>
              <w:left w:val="nil"/>
              <w:bottom w:val="nil"/>
              <w:right w:val="nil"/>
            </w:tcBorders>
            <w:tcMar>
              <w:top w:w="40" w:type="dxa"/>
              <w:left w:w="40" w:type="dxa"/>
              <w:bottom w:w="40" w:type="dxa"/>
              <w:right w:w="40" w:type="dxa"/>
            </w:tcMar>
            <w:vAlign w:val="center"/>
          </w:tcPr>
          <w:p w14:paraId="3891718A" w14:textId="77777777" w:rsidR="002D18C6" w:rsidRDefault="001F5351">
            <w:pPr>
              <w:pStyle w:val="normal0"/>
              <w:widowControl w:val="0"/>
              <w:jc w:val="center"/>
              <w:rPr>
                <w:rFonts w:ascii="Open Sans Light" w:eastAsia="Open Sans Light" w:hAnsi="Open Sans Light" w:cs="Open Sans Light"/>
                <w:color w:val="CC2200"/>
                <w:sz w:val="20"/>
                <w:szCs w:val="20"/>
              </w:rPr>
            </w:pPr>
            <w:r>
              <w:rPr>
                <w:rFonts w:ascii="Open Sans Semibold" w:eastAsia="Open Sans Semibold" w:hAnsi="Open Sans Semibold" w:cs="Open Sans Semibold"/>
                <w:color w:val="CC2200"/>
                <w:sz w:val="20"/>
                <w:szCs w:val="20"/>
              </w:rPr>
              <w:t>Or...</w:t>
            </w:r>
          </w:p>
        </w:tc>
      </w:tr>
      <w:tr w:rsidR="002D18C6" w14:paraId="662108D0" w14:textId="77777777">
        <w:trPr>
          <w:trHeight w:val="2340"/>
          <w:jc w:val="center"/>
        </w:trPr>
        <w:tc>
          <w:tcPr>
            <w:tcW w:w="4980" w:type="dxa"/>
            <w:tcBorders>
              <w:top w:val="nil"/>
              <w:left w:val="nil"/>
              <w:bottom w:val="nil"/>
              <w:right w:val="single" w:sz="8" w:space="0" w:color="D9D9D9"/>
            </w:tcBorders>
            <w:shd w:val="clear" w:color="auto" w:fill="F3F3F3"/>
            <w:tcMar>
              <w:top w:w="40" w:type="dxa"/>
              <w:left w:w="40" w:type="dxa"/>
              <w:bottom w:w="40" w:type="dxa"/>
              <w:right w:w="40" w:type="dxa"/>
            </w:tcMar>
          </w:tcPr>
          <w:p w14:paraId="09D52876" w14:textId="77777777" w:rsidR="002D18C6" w:rsidRDefault="001F5351">
            <w:pPr>
              <w:pStyle w:val="normal0"/>
              <w:widowControl w:val="0"/>
              <w:spacing w:before="200"/>
              <w:ind w:left="270" w:right="210"/>
              <w:rPr>
                <w:rFonts w:ascii="Open Sans Light" w:eastAsia="Open Sans Light" w:hAnsi="Open Sans Light" w:cs="Open Sans Light"/>
                <w:sz w:val="20"/>
                <w:szCs w:val="20"/>
              </w:rPr>
            </w:pPr>
            <w:r>
              <w:rPr>
                <w:rFonts w:ascii="Open Sans" w:eastAsia="Open Sans" w:hAnsi="Open Sans" w:cs="Open Sans"/>
                <w:b/>
                <w:sz w:val="20"/>
                <w:szCs w:val="20"/>
              </w:rPr>
              <w:t>4.2.</w:t>
            </w:r>
            <w:r>
              <w:rPr>
                <w:rFonts w:ascii="Open Sans" w:eastAsia="Open Sans" w:hAnsi="Open Sans" w:cs="Open Sans"/>
                <w:sz w:val="20"/>
                <w:szCs w:val="20"/>
              </w:rPr>
              <w:t xml:space="preserve"> </w:t>
            </w:r>
            <w:r>
              <w:rPr>
                <w:rFonts w:ascii="Open Sans Light" w:eastAsia="Open Sans Light" w:hAnsi="Open Sans Light" w:cs="Open Sans Light"/>
                <w:sz w:val="20"/>
                <w:szCs w:val="20"/>
              </w:rPr>
              <w:t>Individuals can only participate in the (hackathon name) as a team. Participants shall be responsible for the organization of the teams and each team shall consist of a minimum of 3 members and a maximum of 5 members. The organization shall accept only one</w:t>
            </w:r>
            <w:r>
              <w:rPr>
                <w:rFonts w:ascii="Open Sans Light" w:eastAsia="Open Sans Light" w:hAnsi="Open Sans Light" w:cs="Open Sans Light"/>
                <w:sz w:val="20"/>
                <w:szCs w:val="20"/>
              </w:rPr>
              <w:t xml:space="preserve"> application per team.</w:t>
            </w:r>
          </w:p>
        </w:tc>
        <w:tc>
          <w:tcPr>
            <w:tcW w:w="4650" w:type="dxa"/>
            <w:tcBorders>
              <w:top w:val="nil"/>
              <w:left w:val="single" w:sz="8" w:space="0" w:color="D9D9D9"/>
              <w:bottom w:val="nil"/>
              <w:right w:val="nil"/>
            </w:tcBorders>
            <w:shd w:val="clear" w:color="auto" w:fill="F3F3F3"/>
            <w:tcMar>
              <w:top w:w="40" w:type="dxa"/>
              <w:left w:w="40" w:type="dxa"/>
              <w:bottom w:w="40" w:type="dxa"/>
              <w:right w:w="40" w:type="dxa"/>
            </w:tcMar>
          </w:tcPr>
          <w:p w14:paraId="517DE758" w14:textId="77777777" w:rsidR="002D18C6" w:rsidRDefault="001F5351">
            <w:pPr>
              <w:pStyle w:val="normal0"/>
              <w:widowControl w:val="0"/>
              <w:spacing w:before="200"/>
              <w:ind w:left="270" w:right="210"/>
              <w:rPr>
                <w:rFonts w:ascii="Open Sans Light" w:eastAsia="Open Sans Light" w:hAnsi="Open Sans Light" w:cs="Open Sans Light"/>
                <w:sz w:val="20"/>
                <w:szCs w:val="20"/>
              </w:rPr>
            </w:pPr>
            <w:r>
              <w:rPr>
                <w:rFonts w:ascii="Open Sans" w:eastAsia="Open Sans" w:hAnsi="Open Sans" w:cs="Open Sans"/>
                <w:b/>
                <w:sz w:val="20"/>
                <w:szCs w:val="20"/>
              </w:rPr>
              <w:t>4.2.</w:t>
            </w:r>
            <w:r>
              <w:rPr>
                <w:rFonts w:ascii="Open Sans" w:eastAsia="Open Sans" w:hAnsi="Open Sans" w:cs="Open Sans"/>
                <w:sz w:val="20"/>
                <w:szCs w:val="20"/>
              </w:rPr>
              <w:t xml:space="preserve"> </w:t>
            </w:r>
            <w:r>
              <w:rPr>
                <w:rFonts w:ascii="Open Sans Light" w:eastAsia="Open Sans Light" w:hAnsi="Open Sans Light" w:cs="Open Sans Light"/>
                <w:sz w:val="20"/>
                <w:szCs w:val="20"/>
              </w:rPr>
              <w:t xml:space="preserve"> Individuals can only participate in the (hackathon name) as a team. </w:t>
            </w:r>
            <w:r>
              <w:rPr>
                <w:rFonts w:ascii="Open Sans Light" w:eastAsia="Open Sans Light" w:hAnsi="Open Sans Light" w:cs="Open Sans Light"/>
              </w:rPr>
              <w:t>(</w:t>
            </w:r>
            <w:r>
              <w:rPr>
                <w:rFonts w:ascii="Open Sans Light" w:eastAsia="Open Sans Light" w:hAnsi="Open Sans Light" w:cs="Open Sans Light"/>
                <w:i/>
              </w:rPr>
              <w:t>Company name</w:t>
            </w:r>
            <w:r>
              <w:rPr>
                <w:rFonts w:ascii="Open Sans Light" w:eastAsia="Open Sans Light" w:hAnsi="Open Sans Light" w:cs="Open Sans Light"/>
              </w:rPr>
              <w:t xml:space="preserve">) </w:t>
            </w:r>
            <w:r>
              <w:rPr>
                <w:rFonts w:ascii="Open Sans Light" w:eastAsia="Open Sans Light" w:hAnsi="Open Sans Light" w:cs="Open Sans Light"/>
                <w:sz w:val="20"/>
                <w:szCs w:val="20"/>
              </w:rPr>
              <w:t xml:space="preserve"> will organize an event prior to the hackathon to help people team up.</w:t>
            </w:r>
          </w:p>
        </w:tc>
      </w:tr>
    </w:tbl>
    <w:p w14:paraId="1C5BF858" w14:textId="77777777" w:rsidR="002D18C6" w:rsidRDefault="002D18C6">
      <w:pPr>
        <w:pStyle w:val="normal0"/>
        <w:rPr>
          <w:rFonts w:ascii="Open Sans Light" w:eastAsia="Open Sans Light" w:hAnsi="Open Sans Light" w:cs="Open Sans Light"/>
        </w:rPr>
      </w:pPr>
    </w:p>
    <w:p w14:paraId="0F530736" w14:textId="77777777" w:rsidR="002D18C6" w:rsidRDefault="001F5351">
      <w:pPr>
        <w:pStyle w:val="normal0"/>
        <w:spacing w:after="300" w:line="288" w:lineRule="auto"/>
        <w:rPr>
          <w:rFonts w:ascii="Open Sans Light" w:eastAsia="Open Sans Light" w:hAnsi="Open Sans Light" w:cs="Open Sans Light"/>
        </w:rPr>
      </w:pPr>
      <w:r>
        <w:rPr>
          <w:rFonts w:ascii="Open Sans Light" w:eastAsia="Open Sans Light" w:hAnsi="Open Sans Light" w:cs="Open Sans Light"/>
        </w:rPr>
        <w:br/>
      </w:r>
      <w:r>
        <w:rPr>
          <w:rFonts w:ascii="Open Sans" w:eastAsia="Open Sans" w:hAnsi="Open Sans" w:cs="Open Sans"/>
          <w:b/>
        </w:rPr>
        <w:t>4.3.</w:t>
      </w:r>
      <w:r>
        <w:rPr>
          <w:rFonts w:ascii="Open Sans Light" w:eastAsia="Open Sans Light" w:hAnsi="Open Sans Light" w:cs="Open Sans Light"/>
        </w:rPr>
        <w:t xml:space="preserve"> Formal application shall be submitted at the official (hackathon name) website - ____________ - in the period between ___:00 am of ___ ______ and ___:___ pm of __ _________. </w:t>
      </w:r>
    </w:p>
    <w:p w14:paraId="7F4861C7"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 xml:space="preserve">4.4. </w:t>
      </w:r>
      <w:r>
        <w:rPr>
          <w:rFonts w:ascii="Open Sans Light" w:eastAsia="Open Sans Light" w:hAnsi="Open Sans Light" w:cs="Open Sans Light"/>
        </w:rPr>
        <w:t>The application shall be accompanied by the complete identification of each</w:t>
      </w:r>
      <w:r>
        <w:rPr>
          <w:rFonts w:ascii="Open Sans Light" w:eastAsia="Open Sans Light" w:hAnsi="Open Sans Light" w:cs="Open Sans Light"/>
        </w:rPr>
        <w:t xml:space="preserve"> one of the team members, particularly: Full name, birth date, email,and social media profile(s). The organization ensures the confidentiality and protection of all personal data provided for participation in the (hackathon name), which will not be transfe</w:t>
      </w:r>
      <w:r>
        <w:rPr>
          <w:rFonts w:ascii="Open Sans Light" w:eastAsia="Open Sans Light" w:hAnsi="Open Sans Light" w:cs="Open Sans Light"/>
        </w:rPr>
        <w:t>rred or used for any other purpose.</w:t>
      </w:r>
    </w:p>
    <w:p w14:paraId="16DC1438" w14:textId="77777777" w:rsidR="002D18C6" w:rsidRDefault="001F5351">
      <w:pPr>
        <w:pStyle w:val="Heading1"/>
        <w:spacing w:after="240"/>
        <w:contextualSpacing w:val="0"/>
        <w:rPr>
          <w:rFonts w:ascii="Open Sans Semibold" w:eastAsia="Open Sans Semibold" w:hAnsi="Open Sans Semibold" w:cs="Open Sans Semibold"/>
          <w:sz w:val="28"/>
          <w:szCs w:val="28"/>
        </w:rPr>
      </w:pPr>
      <w:bookmarkStart w:id="6" w:name="_efi0hmkynx55" w:colFirst="0" w:colLast="0"/>
      <w:bookmarkEnd w:id="6"/>
      <w:r>
        <w:rPr>
          <w:rFonts w:ascii="Open Sans Semibold" w:eastAsia="Open Sans Semibold" w:hAnsi="Open Sans Semibold" w:cs="Open Sans Semibold"/>
          <w:sz w:val="28"/>
          <w:szCs w:val="28"/>
        </w:rPr>
        <w:lastRenderedPageBreak/>
        <w:t>5. Event Details</w:t>
      </w:r>
    </w:p>
    <w:p w14:paraId="140064D0"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5.1.</w:t>
      </w:r>
      <w:r>
        <w:rPr>
          <w:rFonts w:ascii="Open Sans Light" w:eastAsia="Open Sans Light" w:hAnsi="Open Sans Light" w:cs="Open Sans Light"/>
        </w:rPr>
        <w:t xml:space="preserve"> The (</w:t>
      </w:r>
      <w:r>
        <w:rPr>
          <w:rFonts w:ascii="Open Sans Light" w:eastAsia="Open Sans Light" w:hAnsi="Open Sans Light" w:cs="Open Sans Light"/>
          <w:i/>
        </w:rPr>
        <w:t>hackathon name</w:t>
      </w:r>
      <w:r>
        <w:rPr>
          <w:rFonts w:ascii="Open Sans Light" w:eastAsia="Open Sans Light" w:hAnsi="Open Sans Light" w:cs="Open Sans Light"/>
        </w:rPr>
        <w:t xml:space="preserve">) is a competition intended to encourage the creation and development of __________ that responds to the challenge posed by (organization company). </w:t>
      </w:r>
    </w:p>
    <w:p w14:paraId="6E284970"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5.2.</w:t>
      </w:r>
      <w:r>
        <w:rPr>
          <w:rFonts w:ascii="Open Sans Light" w:eastAsia="Open Sans Light" w:hAnsi="Open Sans Light" w:cs="Open Sans Light"/>
        </w:rPr>
        <w:t xml:space="preserve"> The duration of the eve</w:t>
      </w:r>
      <w:r>
        <w:rPr>
          <w:rFonts w:ascii="Open Sans Light" w:eastAsia="Open Sans Light" w:hAnsi="Open Sans Light" w:cs="Open Sans Light"/>
        </w:rPr>
        <w:t>nt is ____ hours, and the competition is expected to start at _____ on _____ _____, 20____.</w:t>
      </w:r>
    </w:p>
    <w:p w14:paraId="1A9651A4"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 xml:space="preserve">5.3. </w:t>
      </w:r>
      <w:r>
        <w:rPr>
          <w:rFonts w:ascii="Open Sans Light" w:eastAsia="Open Sans Light" w:hAnsi="Open Sans Light" w:cs="Open Sans Light"/>
        </w:rPr>
        <w:t xml:space="preserve">The event will start with a team briefing and the delivery of a printed copy of these terms to all participants. </w:t>
      </w:r>
    </w:p>
    <w:p w14:paraId="13C6AF1D"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 xml:space="preserve">5.4. </w:t>
      </w:r>
      <w:r>
        <w:rPr>
          <w:rFonts w:ascii="Open Sans Light" w:eastAsia="Open Sans Light" w:hAnsi="Open Sans Light" w:cs="Open Sans Light"/>
        </w:rPr>
        <w:t>Teams will have ___ hours to create an a</w:t>
      </w:r>
      <w:r>
        <w:rPr>
          <w:rFonts w:ascii="Open Sans Light" w:eastAsia="Open Sans Light" w:hAnsi="Open Sans Light" w:cs="Open Sans Light"/>
        </w:rPr>
        <w:t xml:space="preserve">pp. During this period, there will be a stage for considering the ideas of the teams. The goal of this stage is to select the finalist ideas that will be presented to the judge or panel of judges.. </w:t>
      </w:r>
    </w:p>
    <w:p w14:paraId="4838974B"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5.5.</w:t>
      </w:r>
      <w:r>
        <w:rPr>
          <w:rFonts w:ascii="Open Sans Light" w:eastAsia="Open Sans Light" w:hAnsi="Open Sans Light" w:cs="Open Sans Light"/>
        </w:rPr>
        <w:t xml:space="preserve"> After the presentation of the ideas, the judge or ju</w:t>
      </w:r>
      <w:r>
        <w:rPr>
          <w:rFonts w:ascii="Open Sans Light" w:eastAsia="Open Sans Light" w:hAnsi="Open Sans Light" w:cs="Open Sans Light"/>
        </w:rPr>
        <w:t xml:space="preserve">dges will deliberate in accordance with the criteria provided for in paragraph 7.1 of these terms to select the winners. </w:t>
      </w:r>
    </w:p>
    <w:p w14:paraId="3E10F515"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5.6.</w:t>
      </w:r>
      <w:r>
        <w:rPr>
          <w:rFonts w:ascii="Open Sans Light" w:eastAsia="Open Sans Light" w:hAnsi="Open Sans Light" w:cs="Open Sans Light"/>
        </w:rPr>
        <w:t xml:space="preserve"> The event will conclude after the announcement of the winning teams. </w:t>
      </w:r>
    </w:p>
    <w:p w14:paraId="2B97027E" w14:textId="77777777" w:rsidR="002D18C6" w:rsidRDefault="002D18C6">
      <w:pPr>
        <w:pStyle w:val="normal0"/>
        <w:spacing w:after="300" w:line="288" w:lineRule="auto"/>
        <w:rPr>
          <w:rFonts w:ascii="Open Sans Light" w:eastAsia="Open Sans Light" w:hAnsi="Open Sans Light" w:cs="Open Sans Light"/>
        </w:rPr>
      </w:pPr>
    </w:p>
    <w:p w14:paraId="5B4769C6" w14:textId="77777777" w:rsidR="002D18C6" w:rsidRDefault="001F5351">
      <w:pPr>
        <w:pStyle w:val="Heading1"/>
        <w:spacing w:after="240"/>
        <w:contextualSpacing w:val="0"/>
        <w:rPr>
          <w:rFonts w:ascii="Open Sans Semibold" w:eastAsia="Open Sans Semibold" w:hAnsi="Open Sans Semibold" w:cs="Open Sans Semibold"/>
          <w:sz w:val="28"/>
          <w:szCs w:val="28"/>
        </w:rPr>
      </w:pPr>
      <w:bookmarkStart w:id="7" w:name="_rogx1kfhmirz" w:colFirst="0" w:colLast="0"/>
      <w:bookmarkEnd w:id="7"/>
      <w:r>
        <w:rPr>
          <w:rFonts w:ascii="Open Sans Semibold" w:eastAsia="Open Sans Semibold" w:hAnsi="Open Sans Semibold" w:cs="Open Sans Semibold"/>
          <w:sz w:val="28"/>
          <w:szCs w:val="28"/>
        </w:rPr>
        <w:t>6. Panel of Judges</w:t>
      </w:r>
    </w:p>
    <w:p w14:paraId="5DB1AE24"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6.1.</w:t>
      </w:r>
      <w:r>
        <w:rPr>
          <w:rFonts w:ascii="Open Sans Light" w:eastAsia="Open Sans Light" w:hAnsi="Open Sans Light" w:cs="Open Sans Light"/>
        </w:rPr>
        <w:t xml:space="preserve"> The panel of judges will be compos</w:t>
      </w:r>
      <w:r>
        <w:rPr>
          <w:rFonts w:ascii="Open Sans Light" w:eastAsia="Open Sans Light" w:hAnsi="Open Sans Light" w:cs="Open Sans Light"/>
        </w:rPr>
        <w:t>ed of a maximum of (</w:t>
      </w:r>
      <w:r>
        <w:rPr>
          <w:rFonts w:ascii="Open Sans Light" w:eastAsia="Open Sans Light" w:hAnsi="Open Sans Light" w:cs="Open Sans Light"/>
          <w:i/>
        </w:rPr>
        <w:t>company name</w:t>
      </w:r>
      <w:r>
        <w:rPr>
          <w:rFonts w:ascii="Open Sans Light" w:eastAsia="Open Sans Light" w:hAnsi="Open Sans Light" w:cs="Open Sans Light"/>
        </w:rPr>
        <w:t>) members, and other guests with recognized experience in the subject matter of the (</w:t>
      </w:r>
      <w:r>
        <w:rPr>
          <w:rFonts w:ascii="Open Sans Light" w:eastAsia="Open Sans Light" w:hAnsi="Open Sans Light" w:cs="Open Sans Light"/>
          <w:i/>
        </w:rPr>
        <w:t>hackathon name</w:t>
      </w:r>
      <w:r>
        <w:rPr>
          <w:rFonts w:ascii="Open Sans Light" w:eastAsia="Open Sans Light" w:hAnsi="Open Sans Light" w:cs="Open Sans Light"/>
        </w:rPr>
        <w:t xml:space="preserve">). </w:t>
      </w:r>
    </w:p>
    <w:p w14:paraId="0472736C"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6.2.</w:t>
      </w:r>
      <w:r>
        <w:rPr>
          <w:rFonts w:ascii="Open Sans Light" w:eastAsia="Open Sans Light" w:hAnsi="Open Sans Light" w:cs="Open Sans Light"/>
        </w:rPr>
        <w:t xml:space="preserve"> One of the panel will be appointed as chairman, who will be responsible for coordinating and ensuring the progressio</w:t>
      </w:r>
      <w:r>
        <w:rPr>
          <w:rFonts w:ascii="Open Sans Light" w:eastAsia="Open Sans Light" w:hAnsi="Open Sans Light" w:cs="Open Sans Light"/>
        </w:rPr>
        <w:t xml:space="preserve">n of the work and the panel’s final decision. </w:t>
      </w:r>
    </w:p>
    <w:p w14:paraId="35C2AFA1"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6.3</w:t>
      </w:r>
      <w:r>
        <w:rPr>
          <w:rFonts w:ascii="Open Sans Light" w:eastAsia="Open Sans Light" w:hAnsi="Open Sans Light" w:cs="Open Sans Light"/>
        </w:rPr>
        <w:t xml:space="preserve">. The decisions of the panel will be made by simple majority. The chairman shall have the right to cast the deciding vote, if needed. </w:t>
      </w:r>
    </w:p>
    <w:p w14:paraId="08D89293"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 xml:space="preserve">6.4. </w:t>
      </w:r>
      <w:r>
        <w:rPr>
          <w:rFonts w:ascii="Open Sans Light" w:eastAsia="Open Sans Light" w:hAnsi="Open Sans Light" w:cs="Open Sans Light"/>
        </w:rPr>
        <w:t>These decisions will be made at the panel’s sole discretion. No te</w:t>
      </w:r>
      <w:r>
        <w:rPr>
          <w:rFonts w:ascii="Open Sans Light" w:eastAsia="Open Sans Light" w:hAnsi="Open Sans Light" w:cs="Open Sans Light"/>
        </w:rPr>
        <w:t>am or team member shall make any claim or appeal against the decisions, either interlocutory or final, of the panel.</w:t>
      </w:r>
    </w:p>
    <w:p w14:paraId="777BD822" w14:textId="77777777" w:rsidR="002D18C6" w:rsidRDefault="002D18C6">
      <w:pPr>
        <w:pStyle w:val="normal0"/>
        <w:spacing w:after="300" w:line="288" w:lineRule="auto"/>
        <w:rPr>
          <w:rFonts w:ascii="Open Sans Light" w:eastAsia="Open Sans Light" w:hAnsi="Open Sans Light" w:cs="Open Sans Light"/>
        </w:rPr>
      </w:pPr>
    </w:p>
    <w:p w14:paraId="651F7C2C" w14:textId="77777777" w:rsidR="002D18C6" w:rsidRDefault="001F5351">
      <w:pPr>
        <w:pStyle w:val="Heading1"/>
        <w:spacing w:after="240"/>
        <w:contextualSpacing w:val="0"/>
        <w:rPr>
          <w:rFonts w:ascii="Open Sans Semibold" w:eastAsia="Open Sans Semibold" w:hAnsi="Open Sans Semibold" w:cs="Open Sans Semibold"/>
          <w:sz w:val="28"/>
          <w:szCs w:val="28"/>
        </w:rPr>
      </w:pPr>
      <w:bookmarkStart w:id="8" w:name="_gb5lroudz4n5" w:colFirst="0" w:colLast="0"/>
      <w:bookmarkEnd w:id="8"/>
      <w:r>
        <w:rPr>
          <w:rFonts w:ascii="Open Sans Semibold" w:eastAsia="Open Sans Semibold" w:hAnsi="Open Sans Semibold" w:cs="Open Sans Semibold"/>
          <w:sz w:val="28"/>
          <w:szCs w:val="28"/>
        </w:rPr>
        <w:lastRenderedPageBreak/>
        <w:t>7. Selection of Winning Team(s)</w:t>
      </w:r>
    </w:p>
    <w:p w14:paraId="03EB8C83"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7.1.</w:t>
      </w:r>
      <w:r>
        <w:rPr>
          <w:rFonts w:ascii="Open Sans Light" w:eastAsia="Open Sans Light" w:hAnsi="Open Sans Light" w:cs="Open Sans Light"/>
        </w:rPr>
        <w:t xml:space="preserve"> For the selection of the winning team(s), the evaluation criteria of the apps to be used by the pan</w:t>
      </w:r>
      <w:r>
        <w:rPr>
          <w:rFonts w:ascii="Open Sans Light" w:eastAsia="Open Sans Light" w:hAnsi="Open Sans Light" w:cs="Open Sans Light"/>
        </w:rPr>
        <w:t xml:space="preserve">el will be: </w:t>
      </w:r>
    </w:p>
    <w:tbl>
      <w:tblPr>
        <w:tblStyle w:val="a0"/>
        <w:tblW w:w="10500" w:type="dxa"/>
        <w:jc w:val="center"/>
        <w:tblBorders>
          <w:top w:val="nil"/>
          <w:left w:val="nil"/>
          <w:bottom w:val="nil"/>
          <w:right w:val="nil"/>
          <w:insideH w:val="nil"/>
          <w:insideV w:val="nil"/>
        </w:tblBorders>
        <w:tblLayout w:type="fixed"/>
        <w:tblLook w:val="0600" w:firstRow="0" w:lastRow="0" w:firstColumn="0" w:lastColumn="0" w:noHBand="1" w:noVBand="1"/>
      </w:tblPr>
      <w:tblGrid>
        <w:gridCol w:w="4071"/>
        <w:gridCol w:w="3507"/>
        <w:gridCol w:w="2922"/>
      </w:tblGrid>
      <w:tr w:rsidR="002D18C6" w14:paraId="123DB128" w14:textId="77777777">
        <w:trPr>
          <w:trHeight w:val="500"/>
          <w:jc w:val="center"/>
        </w:trPr>
        <w:tc>
          <w:tcPr>
            <w:tcW w:w="2925" w:type="dxa"/>
            <w:tcBorders>
              <w:top w:val="nil"/>
              <w:left w:val="nil"/>
              <w:bottom w:val="nil"/>
              <w:right w:val="nil"/>
            </w:tcBorders>
            <w:tcMar>
              <w:top w:w="40" w:type="dxa"/>
              <w:left w:w="40" w:type="dxa"/>
              <w:bottom w:w="40" w:type="dxa"/>
              <w:right w:w="40" w:type="dxa"/>
            </w:tcMar>
            <w:vAlign w:val="center"/>
          </w:tcPr>
          <w:p w14:paraId="7E7A3FF9" w14:textId="77777777" w:rsidR="002D18C6" w:rsidRDefault="001F5351">
            <w:pPr>
              <w:pStyle w:val="normal0"/>
              <w:widowControl w:val="0"/>
              <w:jc w:val="center"/>
              <w:rPr>
                <w:rFonts w:ascii="Open Sans Light" w:eastAsia="Open Sans Light" w:hAnsi="Open Sans Light" w:cs="Open Sans Light"/>
                <w:color w:val="CC2200"/>
                <w:sz w:val="20"/>
                <w:szCs w:val="20"/>
              </w:rPr>
            </w:pPr>
            <w:r>
              <w:rPr>
                <w:rFonts w:ascii="Open Sans Semibold" w:eastAsia="Open Sans Semibold" w:hAnsi="Open Sans Semibold" w:cs="Open Sans Semibold"/>
                <w:color w:val="CC2200"/>
                <w:sz w:val="20"/>
                <w:szCs w:val="20"/>
              </w:rPr>
              <w:t>Criteria</w:t>
            </w:r>
          </w:p>
        </w:tc>
        <w:tc>
          <w:tcPr>
            <w:tcW w:w="2520" w:type="dxa"/>
            <w:tcBorders>
              <w:top w:val="nil"/>
              <w:left w:val="nil"/>
              <w:bottom w:val="nil"/>
              <w:right w:val="nil"/>
            </w:tcBorders>
            <w:tcMar>
              <w:top w:w="40" w:type="dxa"/>
              <w:left w:w="40" w:type="dxa"/>
              <w:bottom w:w="40" w:type="dxa"/>
              <w:right w:w="40" w:type="dxa"/>
            </w:tcMar>
            <w:vAlign w:val="center"/>
          </w:tcPr>
          <w:p w14:paraId="32F5311D" w14:textId="77777777" w:rsidR="002D18C6" w:rsidRDefault="001F5351">
            <w:pPr>
              <w:pStyle w:val="normal0"/>
              <w:widowControl w:val="0"/>
              <w:jc w:val="center"/>
              <w:rPr>
                <w:rFonts w:ascii="Open Sans Light" w:eastAsia="Open Sans Light" w:hAnsi="Open Sans Light" w:cs="Open Sans Light"/>
                <w:color w:val="666666"/>
                <w:sz w:val="20"/>
                <w:szCs w:val="20"/>
              </w:rPr>
            </w:pPr>
            <w:r>
              <w:rPr>
                <w:rFonts w:ascii="Open Sans Semibold" w:eastAsia="Open Sans Semibold" w:hAnsi="Open Sans Semibold" w:cs="Open Sans Semibold"/>
                <w:color w:val="CC2200"/>
                <w:sz w:val="20"/>
                <w:szCs w:val="20"/>
              </w:rPr>
              <w:t>Weight</w:t>
            </w:r>
          </w:p>
        </w:tc>
        <w:tc>
          <w:tcPr>
            <w:tcW w:w="2100" w:type="dxa"/>
            <w:tcBorders>
              <w:top w:val="nil"/>
              <w:left w:val="nil"/>
              <w:bottom w:val="nil"/>
              <w:right w:val="nil"/>
            </w:tcBorders>
            <w:tcMar>
              <w:top w:w="40" w:type="dxa"/>
              <w:left w:w="40" w:type="dxa"/>
              <w:bottom w:w="40" w:type="dxa"/>
              <w:right w:w="40" w:type="dxa"/>
            </w:tcMar>
            <w:vAlign w:val="center"/>
          </w:tcPr>
          <w:p w14:paraId="0369F08B" w14:textId="77777777" w:rsidR="002D18C6" w:rsidRDefault="001F5351">
            <w:pPr>
              <w:pStyle w:val="normal0"/>
              <w:widowControl w:val="0"/>
              <w:jc w:val="center"/>
              <w:rPr>
                <w:rFonts w:ascii="Open Sans Light" w:eastAsia="Open Sans Light" w:hAnsi="Open Sans Light" w:cs="Open Sans Light"/>
                <w:color w:val="666666"/>
                <w:sz w:val="20"/>
                <w:szCs w:val="20"/>
              </w:rPr>
            </w:pPr>
            <w:r>
              <w:rPr>
                <w:rFonts w:ascii="Open Sans Semibold" w:eastAsia="Open Sans Semibold" w:hAnsi="Open Sans Semibold" w:cs="Open Sans Semibold"/>
                <w:color w:val="CC2200"/>
                <w:sz w:val="20"/>
                <w:szCs w:val="20"/>
              </w:rPr>
              <w:t>Value</w:t>
            </w:r>
          </w:p>
        </w:tc>
      </w:tr>
      <w:tr w:rsidR="002D18C6" w14:paraId="52302167" w14:textId="77777777">
        <w:trPr>
          <w:trHeight w:val="500"/>
          <w:jc w:val="center"/>
        </w:trPr>
        <w:tc>
          <w:tcPr>
            <w:tcW w:w="2925" w:type="dxa"/>
            <w:tcBorders>
              <w:top w:val="nil"/>
              <w:left w:val="nil"/>
              <w:bottom w:val="nil"/>
              <w:right w:val="single" w:sz="8" w:space="0" w:color="D9D9D9"/>
            </w:tcBorders>
            <w:shd w:val="clear" w:color="auto" w:fill="F3F3F3"/>
            <w:tcMar>
              <w:top w:w="40" w:type="dxa"/>
              <w:left w:w="40" w:type="dxa"/>
              <w:bottom w:w="40" w:type="dxa"/>
              <w:right w:w="40" w:type="dxa"/>
            </w:tcMar>
            <w:vAlign w:val="center"/>
          </w:tcPr>
          <w:p w14:paraId="63C208E5" w14:textId="77777777" w:rsidR="002D18C6" w:rsidRDefault="001F5351">
            <w:pPr>
              <w:pStyle w:val="normal0"/>
              <w:widowControl w:val="0"/>
              <w:jc w:val="center"/>
              <w:rPr>
                <w:rFonts w:ascii="Open Sans" w:eastAsia="Open Sans" w:hAnsi="Open Sans" w:cs="Open Sans"/>
                <w:sz w:val="20"/>
                <w:szCs w:val="20"/>
              </w:rPr>
            </w:pPr>
            <w:r>
              <w:rPr>
                <w:rFonts w:ascii="Open Sans" w:eastAsia="Open Sans" w:hAnsi="Open Sans" w:cs="Open Sans"/>
                <w:sz w:val="20"/>
                <w:szCs w:val="20"/>
              </w:rPr>
              <w:t>Prototype quality</w:t>
            </w:r>
          </w:p>
        </w:tc>
        <w:tc>
          <w:tcPr>
            <w:tcW w:w="2520" w:type="dxa"/>
            <w:tcBorders>
              <w:top w:val="nil"/>
              <w:left w:val="single" w:sz="8" w:space="0" w:color="D9D9D9"/>
              <w:bottom w:val="nil"/>
              <w:right w:val="single" w:sz="8" w:space="0" w:color="D9D9D9"/>
            </w:tcBorders>
            <w:shd w:val="clear" w:color="auto" w:fill="F3F3F3"/>
            <w:tcMar>
              <w:top w:w="40" w:type="dxa"/>
              <w:left w:w="40" w:type="dxa"/>
              <w:bottom w:w="40" w:type="dxa"/>
              <w:right w:w="40" w:type="dxa"/>
            </w:tcMar>
            <w:vAlign w:val="center"/>
          </w:tcPr>
          <w:p w14:paraId="25DC3054" w14:textId="77777777" w:rsidR="002D18C6" w:rsidRDefault="001F5351">
            <w:pPr>
              <w:pStyle w:val="normal0"/>
              <w:widowControl w:val="0"/>
              <w:jc w:val="center"/>
              <w:rPr>
                <w:rFonts w:ascii="Open Sans Light" w:eastAsia="Open Sans Light" w:hAnsi="Open Sans Light" w:cs="Open Sans Light"/>
                <w:sz w:val="20"/>
                <w:szCs w:val="20"/>
              </w:rPr>
            </w:pPr>
            <w:r>
              <w:rPr>
                <w:rFonts w:ascii="Open Sans Light" w:eastAsia="Open Sans Light" w:hAnsi="Open Sans Light" w:cs="Open Sans Light"/>
                <w:sz w:val="20"/>
                <w:szCs w:val="20"/>
              </w:rPr>
              <w:t>40%</w:t>
            </w:r>
          </w:p>
        </w:tc>
        <w:tc>
          <w:tcPr>
            <w:tcW w:w="2100" w:type="dxa"/>
            <w:tcBorders>
              <w:top w:val="nil"/>
              <w:left w:val="single" w:sz="8" w:space="0" w:color="D9D9D9"/>
              <w:bottom w:val="nil"/>
              <w:right w:val="nil"/>
            </w:tcBorders>
            <w:shd w:val="clear" w:color="auto" w:fill="F3F3F3"/>
            <w:tcMar>
              <w:top w:w="40" w:type="dxa"/>
              <w:left w:w="40" w:type="dxa"/>
              <w:bottom w:w="40" w:type="dxa"/>
              <w:right w:w="40" w:type="dxa"/>
            </w:tcMar>
            <w:vAlign w:val="center"/>
          </w:tcPr>
          <w:p w14:paraId="0B36D904" w14:textId="77777777" w:rsidR="002D18C6" w:rsidRDefault="001F5351">
            <w:pPr>
              <w:pStyle w:val="normal0"/>
              <w:widowControl w:val="0"/>
              <w:jc w:val="center"/>
              <w:rPr>
                <w:rFonts w:ascii="Open Sans Light" w:eastAsia="Open Sans Light" w:hAnsi="Open Sans Light" w:cs="Open Sans Light"/>
                <w:sz w:val="20"/>
                <w:szCs w:val="20"/>
              </w:rPr>
            </w:pPr>
            <w:r>
              <w:rPr>
                <w:rFonts w:ascii="Open Sans Light" w:eastAsia="Open Sans Light" w:hAnsi="Open Sans Light" w:cs="Open Sans Light"/>
                <w:sz w:val="20"/>
                <w:szCs w:val="20"/>
              </w:rPr>
              <w:t xml:space="preserve">From 0 to 10 </w:t>
            </w:r>
          </w:p>
        </w:tc>
      </w:tr>
      <w:tr w:rsidR="002D18C6" w14:paraId="6DA0E06B" w14:textId="77777777">
        <w:trPr>
          <w:trHeight w:val="500"/>
          <w:jc w:val="center"/>
        </w:trPr>
        <w:tc>
          <w:tcPr>
            <w:tcW w:w="2925" w:type="dxa"/>
            <w:tcBorders>
              <w:top w:val="nil"/>
              <w:left w:val="nil"/>
              <w:bottom w:val="nil"/>
              <w:right w:val="single" w:sz="8" w:space="0" w:color="D9D9D9"/>
            </w:tcBorders>
            <w:shd w:val="clear" w:color="auto" w:fill="F9F9F9"/>
            <w:tcMar>
              <w:top w:w="40" w:type="dxa"/>
              <w:left w:w="40" w:type="dxa"/>
              <w:bottom w:w="40" w:type="dxa"/>
              <w:right w:w="40" w:type="dxa"/>
            </w:tcMar>
            <w:vAlign w:val="center"/>
          </w:tcPr>
          <w:p w14:paraId="1B7E5A0A" w14:textId="77777777" w:rsidR="002D18C6" w:rsidRDefault="001F5351">
            <w:pPr>
              <w:pStyle w:val="normal0"/>
              <w:widowControl w:val="0"/>
              <w:jc w:val="center"/>
              <w:rPr>
                <w:rFonts w:ascii="Open Sans" w:eastAsia="Open Sans" w:hAnsi="Open Sans" w:cs="Open Sans"/>
                <w:sz w:val="20"/>
                <w:szCs w:val="20"/>
              </w:rPr>
            </w:pPr>
            <w:r>
              <w:rPr>
                <w:rFonts w:ascii="Open Sans" w:eastAsia="Open Sans" w:hAnsi="Open Sans" w:cs="Open Sans"/>
                <w:sz w:val="20"/>
                <w:szCs w:val="20"/>
              </w:rPr>
              <w:t>Tech quality</w:t>
            </w:r>
          </w:p>
        </w:tc>
        <w:tc>
          <w:tcPr>
            <w:tcW w:w="2520" w:type="dxa"/>
            <w:tcBorders>
              <w:top w:val="nil"/>
              <w:left w:val="single" w:sz="8" w:space="0" w:color="D9D9D9"/>
              <w:bottom w:val="nil"/>
              <w:right w:val="single" w:sz="8" w:space="0" w:color="D9D9D9"/>
            </w:tcBorders>
            <w:shd w:val="clear" w:color="auto" w:fill="F9F9F9"/>
            <w:tcMar>
              <w:top w:w="40" w:type="dxa"/>
              <w:left w:w="40" w:type="dxa"/>
              <w:bottom w:w="40" w:type="dxa"/>
              <w:right w:w="40" w:type="dxa"/>
            </w:tcMar>
            <w:vAlign w:val="center"/>
          </w:tcPr>
          <w:p w14:paraId="59510181" w14:textId="77777777" w:rsidR="002D18C6" w:rsidRDefault="001F5351">
            <w:pPr>
              <w:pStyle w:val="normal0"/>
              <w:widowControl w:val="0"/>
              <w:jc w:val="center"/>
              <w:rPr>
                <w:rFonts w:ascii="Open Sans Light" w:eastAsia="Open Sans Light" w:hAnsi="Open Sans Light" w:cs="Open Sans Light"/>
                <w:sz w:val="20"/>
                <w:szCs w:val="20"/>
              </w:rPr>
            </w:pPr>
            <w:r>
              <w:rPr>
                <w:rFonts w:ascii="Open Sans Light" w:eastAsia="Open Sans Light" w:hAnsi="Open Sans Light" w:cs="Open Sans Light"/>
                <w:sz w:val="20"/>
                <w:szCs w:val="20"/>
              </w:rPr>
              <w:t>40%</w:t>
            </w:r>
          </w:p>
        </w:tc>
        <w:tc>
          <w:tcPr>
            <w:tcW w:w="2100" w:type="dxa"/>
            <w:tcBorders>
              <w:top w:val="nil"/>
              <w:left w:val="single" w:sz="8" w:space="0" w:color="D9D9D9"/>
              <w:bottom w:val="nil"/>
              <w:right w:val="nil"/>
            </w:tcBorders>
            <w:shd w:val="clear" w:color="auto" w:fill="F9F9F9"/>
            <w:tcMar>
              <w:top w:w="40" w:type="dxa"/>
              <w:left w:w="40" w:type="dxa"/>
              <w:bottom w:w="40" w:type="dxa"/>
              <w:right w:w="40" w:type="dxa"/>
            </w:tcMar>
            <w:vAlign w:val="center"/>
          </w:tcPr>
          <w:p w14:paraId="13B3A3D5" w14:textId="77777777" w:rsidR="002D18C6" w:rsidRDefault="001F5351">
            <w:pPr>
              <w:pStyle w:val="normal0"/>
              <w:widowControl w:val="0"/>
              <w:jc w:val="center"/>
              <w:rPr>
                <w:rFonts w:ascii="Open Sans Light" w:eastAsia="Open Sans Light" w:hAnsi="Open Sans Light" w:cs="Open Sans Light"/>
                <w:sz w:val="20"/>
                <w:szCs w:val="20"/>
              </w:rPr>
            </w:pPr>
            <w:r>
              <w:rPr>
                <w:rFonts w:ascii="Open Sans Light" w:eastAsia="Open Sans Light" w:hAnsi="Open Sans Light" w:cs="Open Sans Light"/>
                <w:sz w:val="20"/>
                <w:szCs w:val="20"/>
              </w:rPr>
              <w:t xml:space="preserve">From 0 to 10 </w:t>
            </w:r>
          </w:p>
        </w:tc>
      </w:tr>
      <w:tr w:rsidR="002D18C6" w14:paraId="1C6B0C6A" w14:textId="77777777">
        <w:trPr>
          <w:trHeight w:val="500"/>
          <w:jc w:val="center"/>
        </w:trPr>
        <w:tc>
          <w:tcPr>
            <w:tcW w:w="2925" w:type="dxa"/>
            <w:tcBorders>
              <w:top w:val="nil"/>
              <w:left w:val="nil"/>
              <w:bottom w:val="nil"/>
              <w:right w:val="single" w:sz="8" w:space="0" w:color="D9D9D9"/>
            </w:tcBorders>
            <w:shd w:val="clear" w:color="auto" w:fill="F3F3F3"/>
            <w:tcMar>
              <w:top w:w="40" w:type="dxa"/>
              <w:left w:w="40" w:type="dxa"/>
              <w:bottom w:w="40" w:type="dxa"/>
              <w:right w:w="40" w:type="dxa"/>
            </w:tcMar>
            <w:vAlign w:val="center"/>
          </w:tcPr>
          <w:p w14:paraId="4FCE51FF" w14:textId="77777777" w:rsidR="002D18C6" w:rsidRDefault="001F5351">
            <w:pPr>
              <w:pStyle w:val="normal0"/>
              <w:widowControl w:val="0"/>
              <w:jc w:val="center"/>
              <w:rPr>
                <w:rFonts w:ascii="Open Sans" w:eastAsia="Open Sans" w:hAnsi="Open Sans" w:cs="Open Sans"/>
                <w:sz w:val="20"/>
                <w:szCs w:val="20"/>
              </w:rPr>
            </w:pPr>
            <w:r>
              <w:rPr>
                <w:rFonts w:ascii="Open Sans" w:eastAsia="Open Sans" w:hAnsi="Open Sans" w:cs="Open Sans"/>
                <w:sz w:val="20"/>
                <w:szCs w:val="20"/>
              </w:rPr>
              <w:t>User Experience</w:t>
            </w:r>
          </w:p>
        </w:tc>
        <w:tc>
          <w:tcPr>
            <w:tcW w:w="2520" w:type="dxa"/>
            <w:tcBorders>
              <w:top w:val="nil"/>
              <w:left w:val="single" w:sz="8" w:space="0" w:color="D9D9D9"/>
              <w:bottom w:val="nil"/>
              <w:right w:val="single" w:sz="8" w:space="0" w:color="D9D9D9"/>
            </w:tcBorders>
            <w:shd w:val="clear" w:color="auto" w:fill="F3F3F3"/>
            <w:tcMar>
              <w:top w:w="40" w:type="dxa"/>
              <w:left w:w="40" w:type="dxa"/>
              <w:bottom w:w="40" w:type="dxa"/>
              <w:right w:w="40" w:type="dxa"/>
            </w:tcMar>
            <w:vAlign w:val="center"/>
          </w:tcPr>
          <w:p w14:paraId="392C777B" w14:textId="77777777" w:rsidR="002D18C6" w:rsidRDefault="001F5351">
            <w:pPr>
              <w:pStyle w:val="normal0"/>
              <w:widowControl w:val="0"/>
              <w:jc w:val="center"/>
              <w:rPr>
                <w:rFonts w:ascii="Open Sans Light" w:eastAsia="Open Sans Light" w:hAnsi="Open Sans Light" w:cs="Open Sans Light"/>
                <w:sz w:val="20"/>
                <w:szCs w:val="20"/>
              </w:rPr>
            </w:pPr>
            <w:r>
              <w:rPr>
                <w:rFonts w:ascii="Open Sans Light" w:eastAsia="Open Sans Light" w:hAnsi="Open Sans Light" w:cs="Open Sans Light"/>
                <w:sz w:val="20"/>
                <w:szCs w:val="20"/>
              </w:rPr>
              <w:t>20%</w:t>
            </w:r>
          </w:p>
        </w:tc>
        <w:tc>
          <w:tcPr>
            <w:tcW w:w="2100" w:type="dxa"/>
            <w:tcBorders>
              <w:top w:val="nil"/>
              <w:left w:val="single" w:sz="8" w:space="0" w:color="D9D9D9"/>
              <w:bottom w:val="nil"/>
              <w:right w:val="nil"/>
            </w:tcBorders>
            <w:shd w:val="clear" w:color="auto" w:fill="F3F3F3"/>
            <w:tcMar>
              <w:top w:w="40" w:type="dxa"/>
              <w:left w:w="40" w:type="dxa"/>
              <w:bottom w:w="40" w:type="dxa"/>
              <w:right w:w="40" w:type="dxa"/>
            </w:tcMar>
            <w:vAlign w:val="center"/>
          </w:tcPr>
          <w:p w14:paraId="79F08D56" w14:textId="77777777" w:rsidR="002D18C6" w:rsidRDefault="001F5351">
            <w:pPr>
              <w:pStyle w:val="normal0"/>
              <w:widowControl w:val="0"/>
              <w:jc w:val="center"/>
              <w:rPr>
                <w:rFonts w:ascii="Open Sans Light" w:eastAsia="Open Sans Light" w:hAnsi="Open Sans Light" w:cs="Open Sans Light"/>
                <w:sz w:val="20"/>
                <w:szCs w:val="20"/>
              </w:rPr>
            </w:pPr>
            <w:r>
              <w:rPr>
                <w:rFonts w:ascii="Open Sans Light" w:eastAsia="Open Sans Light" w:hAnsi="Open Sans Light" w:cs="Open Sans Light"/>
                <w:sz w:val="20"/>
                <w:szCs w:val="20"/>
              </w:rPr>
              <w:t xml:space="preserve">From 0 to 10 </w:t>
            </w:r>
          </w:p>
        </w:tc>
      </w:tr>
    </w:tbl>
    <w:p w14:paraId="51C7EED6" w14:textId="77777777" w:rsidR="002D18C6" w:rsidRDefault="002D18C6">
      <w:pPr>
        <w:pStyle w:val="Heading1"/>
        <w:spacing w:after="240"/>
        <w:contextualSpacing w:val="0"/>
        <w:rPr>
          <w:rFonts w:ascii="Open Sans Semibold" w:eastAsia="Open Sans Semibold" w:hAnsi="Open Sans Semibold" w:cs="Open Sans Semibold"/>
          <w:sz w:val="32"/>
          <w:szCs w:val="32"/>
        </w:rPr>
      </w:pPr>
      <w:bookmarkStart w:id="9" w:name="_mjp7ngkk1z6g" w:colFirst="0" w:colLast="0"/>
      <w:bookmarkEnd w:id="9"/>
    </w:p>
    <w:p w14:paraId="7E2267A6" w14:textId="77777777" w:rsidR="002D18C6" w:rsidRDefault="001F5351">
      <w:pPr>
        <w:pStyle w:val="Heading1"/>
        <w:spacing w:after="240"/>
        <w:contextualSpacing w:val="0"/>
        <w:rPr>
          <w:rFonts w:ascii="Open Sans Semibold" w:eastAsia="Open Sans Semibold" w:hAnsi="Open Sans Semibold" w:cs="Open Sans Semibold"/>
          <w:sz w:val="28"/>
          <w:szCs w:val="28"/>
        </w:rPr>
      </w:pPr>
      <w:bookmarkStart w:id="10" w:name="_ubp2xtest44h" w:colFirst="0" w:colLast="0"/>
      <w:bookmarkEnd w:id="10"/>
      <w:r>
        <w:rPr>
          <w:rFonts w:ascii="Open Sans Semibold" w:eastAsia="Open Sans Semibold" w:hAnsi="Open Sans Semibold" w:cs="Open Sans Semibold"/>
          <w:sz w:val="28"/>
          <w:szCs w:val="28"/>
        </w:rPr>
        <w:t>8</w:t>
      </w:r>
      <w:r>
        <w:rPr>
          <w:rFonts w:ascii="Open Sans Semibold" w:eastAsia="Open Sans Semibold" w:hAnsi="Open Sans Semibold" w:cs="Open Sans Semibold"/>
          <w:sz w:val="28"/>
          <w:szCs w:val="28"/>
        </w:rPr>
        <w:t>. Prizes</w:t>
      </w:r>
    </w:p>
    <w:p w14:paraId="08EF3854"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 xml:space="preserve">8.1. </w:t>
      </w:r>
      <w:r>
        <w:rPr>
          <w:rFonts w:ascii="Open Sans Light" w:eastAsia="Open Sans Light" w:hAnsi="Open Sans Light" w:cs="Open Sans Light"/>
        </w:rPr>
        <w:t xml:space="preserve">Prizes will be awarded to the winning teams as follows: </w:t>
      </w:r>
    </w:p>
    <w:p w14:paraId="5C50AD14" w14:textId="77777777" w:rsidR="002D18C6" w:rsidRDefault="001F5351">
      <w:pPr>
        <w:pStyle w:val="normal0"/>
        <w:spacing w:after="300" w:line="288" w:lineRule="auto"/>
        <w:rPr>
          <w:rFonts w:ascii="Open Sans Light" w:eastAsia="Open Sans Light" w:hAnsi="Open Sans Light" w:cs="Open Sans Light"/>
        </w:rPr>
      </w:pPr>
      <w:r>
        <w:rPr>
          <w:rFonts w:ascii="Open Sans Light" w:eastAsia="Open Sans Light" w:hAnsi="Open Sans Light" w:cs="Open Sans Light"/>
        </w:rPr>
        <w:t xml:space="preserve">1st Prize: </w:t>
      </w:r>
    </w:p>
    <w:p w14:paraId="1E0CCBCF" w14:textId="77777777" w:rsidR="002D18C6" w:rsidRDefault="001F5351">
      <w:pPr>
        <w:pStyle w:val="normal0"/>
        <w:spacing w:after="300" w:line="288" w:lineRule="auto"/>
        <w:rPr>
          <w:rFonts w:ascii="Open Sans Light" w:eastAsia="Open Sans Light" w:hAnsi="Open Sans Light" w:cs="Open Sans Light"/>
        </w:rPr>
      </w:pPr>
      <w:r>
        <w:rPr>
          <w:rFonts w:ascii="Open Sans Light" w:eastAsia="Open Sans Light" w:hAnsi="Open Sans Light" w:cs="Open Sans Light"/>
        </w:rPr>
        <w:t xml:space="preserve">2nd Prize: </w:t>
      </w:r>
    </w:p>
    <w:p w14:paraId="6BF37B1F" w14:textId="77777777" w:rsidR="002D18C6" w:rsidRDefault="001F5351">
      <w:pPr>
        <w:pStyle w:val="normal0"/>
        <w:spacing w:after="300" w:line="288" w:lineRule="auto"/>
        <w:rPr>
          <w:rFonts w:ascii="Open Sans Light" w:eastAsia="Open Sans Light" w:hAnsi="Open Sans Light" w:cs="Open Sans Light"/>
        </w:rPr>
      </w:pPr>
      <w:r>
        <w:rPr>
          <w:rFonts w:ascii="Open Sans Light" w:eastAsia="Open Sans Light" w:hAnsi="Open Sans Light" w:cs="Open Sans Light"/>
        </w:rPr>
        <w:t xml:space="preserve">3rd Prize: </w:t>
      </w:r>
    </w:p>
    <w:p w14:paraId="76C73391"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8.2.</w:t>
      </w:r>
      <w:r>
        <w:rPr>
          <w:rFonts w:ascii="Open Sans Light" w:eastAsia="Open Sans Light" w:hAnsi="Open Sans Light" w:cs="Open Sans Light"/>
        </w:rPr>
        <w:t xml:space="preserve"> Prizes will be delivered by ____ _____, 20___. . </w:t>
      </w:r>
    </w:p>
    <w:p w14:paraId="531243AD"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8.3.</w:t>
      </w:r>
      <w:r>
        <w:rPr>
          <w:rFonts w:ascii="Open Sans Light" w:eastAsia="Open Sans Light" w:hAnsi="Open Sans Light" w:cs="Open Sans Light"/>
        </w:rPr>
        <w:t xml:space="preserve"> (</w:t>
      </w:r>
      <w:r>
        <w:rPr>
          <w:rFonts w:ascii="Open Sans Light" w:eastAsia="Open Sans Light" w:hAnsi="Open Sans Light" w:cs="Open Sans Light"/>
          <w:i/>
        </w:rPr>
        <w:t>Company name</w:t>
      </w:r>
      <w:r>
        <w:rPr>
          <w:rFonts w:ascii="Open Sans Light" w:eastAsia="Open Sans Light" w:hAnsi="Open Sans Light" w:cs="Open Sans Light"/>
        </w:rPr>
        <w:t xml:space="preserve">) reserves the right not to deliver prizes (in whole or in part) should the quality of the final products not meet the challenge of the event and/or should the panel of judges decide not </w:t>
      </w:r>
      <w:r>
        <w:rPr>
          <w:rFonts w:ascii="Open Sans Light" w:eastAsia="Open Sans Light" w:hAnsi="Open Sans Light" w:cs="Open Sans Light"/>
        </w:rPr>
        <w:t xml:space="preserve">to do so, at its sole discretion. No team or team member shall dispute or make any claims about the decision. </w:t>
      </w:r>
    </w:p>
    <w:p w14:paraId="7EBB2361"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8.4.</w:t>
      </w:r>
      <w:r>
        <w:rPr>
          <w:rFonts w:ascii="Open Sans Light" w:eastAsia="Open Sans Light" w:hAnsi="Open Sans Light" w:cs="Open Sans Light"/>
        </w:rPr>
        <w:t xml:space="preserve"> The payment of any taxes, fees, charges or contributions related to the prizes is the sole responsibility of each individual team member of </w:t>
      </w:r>
      <w:r>
        <w:rPr>
          <w:rFonts w:ascii="Open Sans Light" w:eastAsia="Open Sans Light" w:hAnsi="Open Sans Light" w:cs="Open Sans Light"/>
        </w:rPr>
        <w:t xml:space="preserve">the winning teams. </w:t>
      </w:r>
    </w:p>
    <w:p w14:paraId="6C4930C7"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8.5.</w:t>
      </w:r>
      <w:r>
        <w:rPr>
          <w:rFonts w:ascii="Open Sans Light" w:eastAsia="Open Sans Light" w:hAnsi="Open Sans Light" w:cs="Open Sans Light"/>
        </w:rPr>
        <w:t xml:space="preserve"> The awards ceremony will take place at the end of the event following the announcement of the winners. If the winners are not present at the time of the announcement, they will be </w:t>
      </w:r>
      <w:r>
        <w:rPr>
          <w:rFonts w:ascii="Open Sans Light" w:eastAsia="Open Sans Light" w:hAnsi="Open Sans Light" w:cs="Open Sans Light"/>
        </w:rPr>
        <w:lastRenderedPageBreak/>
        <w:t>notified (via phone or email) by the organization w</w:t>
      </w:r>
      <w:r>
        <w:rPr>
          <w:rFonts w:ascii="Open Sans Light" w:eastAsia="Open Sans Light" w:hAnsi="Open Sans Light" w:cs="Open Sans Light"/>
        </w:rPr>
        <w:t xml:space="preserve">hich will include an alternative method for delivering the prize. The awarding of prizes to third parties will not be allowed. </w:t>
      </w:r>
    </w:p>
    <w:p w14:paraId="4EE13BE7"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8.6.</w:t>
      </w:r>
      <w:r>
        <w:rPr>
          <w:rFonts w:ascii="Open Sans Light" w:eastAsia="Open Sans Light" w:hAnsi="Open Sans Light" w:cs="Open Sans Light"/>
        </w:rPr>
        <w:t xml:space="preserve"> Should the winners not claim their prize by December 31, 20____, they will lose the right to it and there will not be any k</w:t>
      </w:r>
      <w:r>
        <w:rPr>
          <w:rFonts w:ascii="Open Sans Light" w:eastAsia="Open Sans Light" w:hAnsi="Open Sans Light" w:cs="Open Sans Light"/>
        </w:rPr>
        <w:t>ind of alternative compensation.</w:t>
      </w:r>
    </w:p>
    <w:p w14:paraId="31C3DF44" w14:textId="77777777" w:rsidR="002D18C6" w:rsidRDefault="002D18C6">
      <w:pPr>
        <w:pStyle w:val="normal0"/>
        <w:spacing w:after="300" w:line="288" w:lineRule="auto"/>
        <w:rPr>
          <w:rFonts w:ascii="Open Sans Light" w:eastAsia="Open Sans Light" w:hAnsi="Open Sans Light" w:cs="Open Sans Light"/>
        </w:rPr>
      </w:pPr>
    </w:p>
    <w:p w14:paraId="4258FF15" w14:textId="77777777" w:rsidR="002D18C6" w:rsidRDefault="001F5351">
      <w:pPr>
        <w:pStyle w:val="Heading1"/>
        <w:spacing w:after="240"/>
        <w:contextualSpacing w:val="0"/>
        <w:rPr>
          <w:rFonts w:ascii="Open Sans Semibold" w:eastAsia="Open Sans Semibold" w:hAnsi="Open Sans Semibold" w:cs="Open Sans Semibold"/>
          <w:sz w:val="28"/>
          <w:szCs w:val="28"/>
        </w:rPr>
      </w:pPr>
      <w:bookmarkStart w:id="11" w:name="_3raa8zwjcqq2" w:colFirst="0" w:colLast="0"/>
      <w:bookmarkEnd w:id="11"/>
      <w:r>
        <w:rPr>
          <w:rFonts w:ascii="Open Sans Semibold" w:eastAsia="Open Sans Semibold" w:hAnsi="Open Sans Semibold" w:cs="Open Sans Semibold"/>
          <w:sz w:val="28"/>
          <w:szCs w:val="28"/>
        </w:rPr>
        <w:t>9. Acceptance of and Agreement to Terms and Conditions</w:t>
      </w:r>
    </w:p>
    <w:p w14:paraId="6B3E9820"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9.1.</w:t>
      </w:r>
      <w:r>
        <w:rPr>
          <w:rFonts w:ascii="Open Sans Light" w:eastAsia="Open Sans Light" w:hAnsi="Open Sans Light" w:cs="Open Sans Light"/>
        </w:rPr>
        <w:t xml:space="preserve"> The application to the (</w:t>
      </w:r>
      <w:r>
        <w:rPr>
          <w:rFonts w:ascii="Open Sans Light" w:eastAsia="Open Sans Light" w:hAnsi="Open Sans Light" w:cs="Open Sans Light"/>
          <w:i/>
        </w:rPr>
        <w:t>hackathon name</w:t>
      </w:r>
      <w:r>
        <w:rPr>
          <w:rFonts w:ascii="Open Sans Light" w:eastAsia="Open Sans Light" w:hAnsi="Open Sans Light" w:cs="Open Sans Light"/>
        </w:rPr>
        <w:t>) implies the full acceptance of these terms and conditions.</w:t>
      </w:r>
    </w:p>
    <w:p w14:paraId="5B5EF91C"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9.2.</w:t>
      </w:r>
      <w:r>
        <w:rPr>
          <w:rFonts w:ascii="Open Sans Light" w:eastAsia="Open Sans Light" w:hAnsi="Open Sans Light" w:cs="Open Sans Light"/>
        </w:rPr>
        <w:t xml:space="preserve"> Participants agree to the following conditions for the application and participation in the (</w:t>
      </w:r>
      <w:r>
        <w:rPr>
          <w:rFonts w:ascii="Open Sans Light" w:eastAsia="Open Sans Light" w:hAnsi="Open Sans Light" w:cs="Open Sans Light"/>
          <w:i/>
        </w:rPr>
        <w:t>hackathon name</w:t>
      </w:r>
      <w:r>
        <w:rPr>
          <w:rFonts w:ascii="Open Sans Light" w:eastAsia="Open Sans Light" w:hAnsi="Open Sans Light" w:cs="Open Sans Light"/>
        </w:rPr>
        <w:t xml:space="preserve">): </w:t>
      </w:r>
    </w:p>
    <w:p w14:paraId="6587A02E" w14:textId="77777777" w:rsidR="002D18C6" w:rsidRDefault="001F5351">
      <w:pPr>
        <w:pStyle w:val="normal0"/>
        <w:spacing w:after="300" w:line="288" w:lineRule="auto"/>
        <w:ind w:left="450"/>
        <w:rPr>
          <w:rFonts w:ascii="Open Sans Light" w:eastAsia="Open Sans Light" w:hAnsi="Open Sans Light" w:cs="Open Sans Light"/>
        </w:rPr>
      </w:pPr>
      <w:r>
        <w:rPr>
          <w:rFonts w:ascii="Open Sans" w:eastAsia="Open Sans" w:hAnsi="Open Sans" w:cs="Open Sans"/>
          <w:b/>
        </w:rPr>
        <w:t>9.2.1.</w:t>
      </w:r>
      <w:r>
        <w:rPr>
          <w:rFonts w:ascii="Open Sans Light" w:eastAsia="Open Sans Light" w:hAnsi="Open Sans Light" w:cs="Open Sans Light"/>
        </w:rPr>
        <w:t xml:space="preserve"> The solutions developed shall not feature any references of a sexual nature, explicit or suggestive, shall not be offensive, obscene, por</w:t>
      </w:r>
      <w:r>
        <w:rPr>
          <w:rFonts w:ascii="Open Sans Light" w:eastAsia="Open Sans Light" w:hAnsi="Open Sans Light" w:cs="Open Sans Light"/>
        </w:rPr>
        <w:t>nographic or violent or derogatory to any ethnic, racial, religious, professional or age group. They should not encourage any form of hate or group hate nor contain derogatory comments about (</w:t>
      </w:r>
      <w:r>
        <w:rPr>
          <w:rFonts w:ascii="Open Sans Light" w:eastAsia="Open Sans Light" w:hAnsi="Open Sans Light" w:cs="Open Sans Light"/>
          <w:i/>
        </w:rPr>
        <w:t>company name</w:t>
      </w:r>
      <w:r>
        <w:rPr>
          <w:rFonts w:ascii="Open Sans Light" w:eastAsia="Open Sans Light" w:hAnsi="Open Sans Light" w:cs="Open Sans Light"/>
        </w:rPr>
        <w:t>)  or its products or services, or other people, pro</w:t>
      </w:r>
      <w:r>
        <w:rPr>
          <w:rFonts w:ascii="Open Sans Light" w:eastAsia="Open Sans Light" w:hAnsi="Open Sans Light" w:cs="Open Sans Light"/>
        </w:rPr>
        <w:t xml:space="preserve">ducts or companies. </w:t>
      </w:r>
    </w:p>
    <w:p w14:paraId="1F18EBF7" w14:textId="77777777" w:rsidR="002D18C6" w:rsidRDefault="001F5351">
      <w:pPr>
        <w:pStyle w:val="normal0"/>
        <w:spacing w:after="300" w:line="288" w:lineRule="auto"/>
        <w:ind w:left="450"/>
        <w:rPr>
          <w:rFonts w:ascii="Open Sans Light" w:eastAsia="Open Sans Light" w:hAnsi="Open Sans Light" w:cs="Open Sans Light"/>
        </w:rPr>
      </w:pPr>
      <w:r>
        <w:rPr>
          <w:rFonts w:ascii="Open Sans" w:eastAsia="Open Sans" w:hAnsi="Open Sans" w:cs="Open Sans"/>
          <w:b/>
        </w:rPr>
        <w:t>9.2.2.</w:t>
      </w:r>
      <w:r>
        <w:rPr>
          <w:rFonts w:ascii="Open Sans Light" w:eastAsia="Open Sans Light" w:hAnsi="Open Sans Light" w:cs="Open Sans Light"/>
        </w:rPr>
        <w:t xml:space="preserve"> The solutions developed shall not advertise illegal drugs or firearms (or the use of either), or any activity that may convey unsafe, dangerous or political messages. </w:t>
      </w:r>
    </w:p>
    <w:p w14:paraId="1A2121BF" w14:textId="77777777" w:rsidR="002D18C6" w:rsidRDefault="001F5351">
      <w:pPr>
        <w:pStyle w:val="normal0"/>
        <w:spacing w:after="300" w:line="288" w:lineRule="auto"/>
        <w:ind w:left="450"/>
        <w:rPr>
          <w:rFonts w:ascii="Open Sans Light" w:eastAsia="Open Sans Light" w:hAnsi="Open Sans Light" w:cs="Open Sans Light"/>
        </w:rPr>
      </w:pPr>
      <w:r>
        <w:rPr>
          <w:rFonts w:ascii="Open Sans" w:eastAsia="Open Sans" w:hAnsi="Open Sans" w:cs="Open Sans"/>
          <w:b/>
        </w:rPr>
        <w:t>9.2.3.</w:t>
      </w:r>
      <w:r>
        <w:rPr>
          <w:rFonts w:ascii="Open Sans Light" w:eastAsia="Open Sans Light" w:hAnsi="Open Sans Light" w:cs="Open Sans Light"/>
        </w:rPr>
        <w:t xml:space="preserve"> The solutions developed shall not present registered </w:t>
      </w:r>
      <w:r>
        <w:rPr>
          <w:rFonts w:ascii="Open Sans Light" w:eastAsia="Open Sans Light" w:hAnsi="Open Sans Light" w:cs="Open Sans Light"/>
        </w:rPr>
        <w:t xml:space="preserve">trademarks or logos owned by third parties or advertise or promote any brand or product of any kind. </w:t>
      </w:r>
    </w:p>
    <w:p w14:paraId="04186D03" w14:textId="77777777" w:rsidR="002D18C6" w:rsidRDefault="001F5351">
      <w:pPr>
        <w:pStyle w:val="normal0"/>
        <w:spacing w:after="300" w:line="288" w:lineRule="auto"/>
        <w:ind w:left="450"/>
        <w:rPr>
          <w:rFonts w:ascii="Open Sans Light" w:eastAsia="Open Sans Light" w:hAnsi="Open Sans Light" w:cs="Open Sans Light"/>
        </w:rPr>
      </w:pPr>
      <w:r>
        <w:rPr>
          <w:rFonts w:ascii="Open Sans" w:eastAsia="Open Sans" w:hAnsi="Open Sans" w:cs="Open Sans"/>
          <w:b/>
        </w:rPr>
        <w:t>9.2.4.</w:t>
      </w:r>
      <w:r>
        <w:rPr>
          <w:rFonts w:ascii="Open Sans Light" w:eastAsia="Open Sans Light" w:hAnsi="Open Sans Light" w:cs="Open Sans Light"/>
        </w:rPr>
        <w:t xml:space="preserve"> The solutions developed shall not contain materials protected by copyright or property of third parties (including photographs, sculptures, paintin</w:t>
      </w:r>
      <w:r>
        <w:rPr>
          <w:rFonts w:ascii="Open Sans Light" w:eastAsia="Open Sans Light" w:hAnsi="Open Sans Light" w:cs="Open Sans Light"/>
        </w:rPr>
        <w:t xml:space="preserve">gs and other works of art or images published on websites or on television, movies or other media). Participants shall ensure that the ideas/prototypes/apps proposed are innovative and original. </w:t>
      </w:r>
    </w:p>
    <w:p w14:paraId="381AD0A6" w14:textId="77777777" w:rsidR="002D18C6" w:rsidRDefault="001F5351">
      <w:pPr>
        <w:pStyle w:val="normal0"/>
        <w:spacing w:after="300" w:line="288" w:lineRule="auto"/>
        <w:ind w:left="450"/>
        <w:rPr>
          <w:rFonts w:ascii="Open Sans Light" w:eastAsia="Open Sans Light" w:hAnsi="Open Sans Light" w:cs="Open Sans Light"/>
        </w:rPr>
      </w:pPr>
      <w:r>
        <w:rPr>
          <w:rFonts w:ascii="Open Sans" w:eastAsia="Open Sans" w:hAnsi="Open Sans" w:cs="Open Sans"/>
          <w:b/>
        </w:rPr>
        <w:t>9.2.5.</w:t>
      </w:r>
      <w:r>
        <w:rPr>
          <w:rFonts w:ascii="Open Sans Light" w:eastAsia="Open Sans Light" w:hAnsi="Open Sans Light" w:cs="Open Sans Light"/>
        </w:rPr>
        <w:t xml:space="preserve"> The solutions developed shall not present any names, </w:t>
      </w:r>
      <w:r>
        <w:rPr>
          <w:rFonts w:ascii="Open Sans Light" w:eastAsia="Open Sans Light" w:hAnsi="Open Sans Light" w:cs="Open Sans Light"/>
        </w:rPr>
        <w:t xml:space="preserve">images, photographs or other evidences that identify any person, living or dead, without explicit authorization from them or their representatives. </w:t>
      </w:r>
    </w:p>
    <w:p w14:paraId="77C351DC" w14:textId="77777777" w:rsidR="002D18C6" w:rsidRDefault="001F5351">
      <w:pPr>
        <w:pStyle w:val="normal0"/>
        <w:spacing w:after="300" w:line="288" w:lineRule="auto"/>
        <w:ind w:left="450"/>
        <w:rPr>
          <w:rFonts w:ascii="Open Sans Light" w:eastAsia="Open Sans Light" w:hAnsi="Open Sans Light" w:cs="Open Sans Light"/>
        </w:rPr>
      </w:pPr>
      <w:r>
        <w:rPr>
          <w:rFonts w:ascii="Open Sans" w:eastAsia="Open Sans" w:hAnsi="Open Sans" w:cs="Open Sans"/>
          <w:b/>
        </w:rPr>
        <w:lastRenderedPageBreak/>
        <w:t>9.2.6.</w:t>
      </w:r>
      <w:r>
        <w:rPr>
          <w:rFonts w:ascii="Open Sans Light" w:eastAsia="Open Sans Light" w:hAnsi="Open Sans Light" w:cs="Open Sans Light"/>
        </w:rPr>
        <w:t xml:space="preserve"> During the (hackathon name), participants shall act with the utmost courtesy and respect for all per</w:t>
      </w:r>
      <w:r>
        <w:rPr>
          <w:rFonts w:ascii="Open Sans Light" w:eastAsia="Open Sans Light" w:hAnsi="Open Sans Light" w:cs="Open Sans Light"/>
        </w:rPr>
        <w:t xml:space="preserve">sons and entities involved in the event. </w:t>
      </w:r>
    </w:p>
    <w:p w14:paraId="1B2851CC"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9.3.</w:t>
      </w:r>
      <w:r>
        <w:rPr>
          <w:rFonts w:ascii="Open Sans Light" w:eastAsia="Open Sans Light" w:hAnsi="Open Sans Light" w:cs="Open Sans Light"/>
        </w:rPr>
        <w:t xml:space="preserve"> Failure to comply with the terms and conditions provided for in this clause may result in, by decision of the panel of judges, at its sole discretion, the exclusion of the participant and/or team from the (hac</w:t>
      </w:r>
      <w:r>
        <w:rPr>
          <w:rFonts w:ascii="Open Sans Light" w:eastAsia="Open Sans Light" w:hAnsi="Open Sans Light" w:cs="Open Sans Light"/>
        </w:rPr>
        <w:t>kathon name) with no claim or appeal.</w:t>
      </w:r>
    </w:p>
    <w:p w14:paraId="74D6AFBC" w14:textId="77777777" w:rsidR="002D18C6" w:rsidRDefault="001F5351">
      <w:pPr>
        <w:pStyle w:val="Heading1"/>
        <w:spacing w:after="240"/>
        <w:contextualSpacing w:val="0"/>
        <w:rPr>
          <w:rFonts w:ascii="Open Sans Semibold" w:eastAsia="Open Sans Semibold" w:hAnsi="Open Sans Semibold" w:cs="Open Sans Semibold"/>
          <w:sz w:val="28"/>
          <w:szCs w:val="28"/>
        </w:rPr>
      </w:pPr>
      <w:bookmarkStart w:id="12" w:name="_tzlexl477wx0" w:colFirst="0" w:colLast="0"/>
      <w:bookmarkEnd w:id="12"/>
      <w:r>
        <w:rPr>
          <w:rFonts w:ascii="Open Sans Semibold" w:eastAsia="Open Sans Semibold" w:hAnsi="Open Sans Semibold" w:cs="Open Sans Semibold"/>
          <w:sz w:val="28"/>
          <w:szCs w:val="28"/>
        </w:rPr>
        <w:t>10. Intellectual Property</w:t>
      </w:r>
    </w:p>
    <w:p w14:paraId="6B20BB13"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10.1</w:t>
      </w:r>
      <w:r>
        <w:rPr>
          <w:rFonts w:ascii="Open Sans Light" w:eastAsia="Open Sans Light" w:hAnsi="Open Sans Light" w:cs="Open Sans Light"/>
        </w:rPr>
        <w:t>. By participating in the (</w:t>
      </w:r>
      <w:r>
        <w:rPr>
          <w:rFonts w:ascii="Open Sans Light" w:eastAsia="Open Sans Light" w:hAnsi="Open Sans Light" w:cs="Open Sans Light"/>
          <w:i/>
        </w:rPr>
        <w:t>hackathon name</w:t>
      </w:r>
      <w:r>
        <w:rPr>
          <w:rFonts w:ascii="Open Sans Light" w:eastAsia="Open Sans Light" w:hAnsi="Open Sans Light" w:cs="Open Sans Light"/>
        </w:rPr>
        <w:t xml:space="preserve">), participants acknowledge and accept, for all legal purposes, that: </w:t>
      </w:r>
    </w:p>
    <w:p w14:paraId="61B5CACD" w14:textId="77777777" w:rsidR="002D18C6" w:rsidRDefault="001F5351">
      <w:pPr>
        <w:pStyle w:val="normal0"/>
        <w:numPr>
          <w:ilvl w:val="0"/>
          <w:numId w:val="1"/>
        </w:numPr>
        <w:spacing w:after="200" w:line="288" w:lineRule="auto"/>
        <w:ind w:hanging="360"/>
        <w:rPr>
          <w:rFonts w:ascii="Open Sans" w:eastAsia="Open Sans" w:hAnsi="Open Sans" w:cs="Open Sans"/>
        </w:rPr>
      </w:pPr>
      <w:r>
        <w:rPr>
          <w:rFonts w:ascii="Open Sans Light" w:eastAsia="Open Sans Light" w:hAnsi="Open Sans Light" w:cs="Open Sans Light"/>
        </w:rPr>
        <w:t>All intellectual property rights are exclusively owned by (organization company), including copyright and related rights on the ideas/prototypes/apps and their components, whose design and development the participants have been involved in during the (</w:t>
      </w:r>
      <w:r>
        <w:rPr>
          <w:rFonts w:ascii="Open Sans Light" w:eastAsia="Open Sans Light" w:hAnsi="Open Sans Light" w:cs="Open Sans Light"/>
          <w:i/>
        </w:rPr>
        <w:t>hack</w:t>
      </w:r>
      <w:r>
        <w:rPr>
          <w:rFonts w:ascii="Open Sans Light" w:eastAsia="Open Sans Light" w:hAnsi="Open Sans Light" w:cs="Open Sans Light"/>
          <w:i/>
        </w:rPr>
        <w:t>athon name</w:t>
      </w:r>
      <w:r>
        <w:rPr>
          <w:rFonts w:ascii="Open Sans Light" w:eastAsia="Open Sans Light" w:hAnsi="Open Sans Light" w:cs="Open Sans Light"/>
        </w:rPr>
        <w:t xml:space="preserve">). Participants therefore assign, freely and for an unlimited time, all intellectual property rights they may have on these ideas/prototypes/apps and their components to (organization company). </w:t>
      </w:r>
    </w:p>
    <w:p w14:paraId="163200E7" w14:textId="77777777" w:rsidR="002D18C6" w:rsidRDefault="001F5351">
      <w:pPr>
        <w:pStyle w:val="normal0"/>
        <w:numPr>
          <w:ilvl w:val="0"/>
          <w:numId w:val="1"/>
        </w:numPr>
        <w:spacing w:after="300" w:line="288" w:lineRule="auto"/>
        <w:ind w:hanging="360"/>
        <w:contextualSpacing/>
        <w:rPr>
          <w:rFonts w:ascii="Open Sans" w:eastAsia="Open Sans" w:hAnsi="Open Sans" w:cs="Open Sans"/>
        </w:rPr>
      </w:pPr>
      <w:r>
        <w:rPr>
          <w:rFonts w:ascii="Open Sans Light" w:eastAsia="Open Sans Light" w:hAnsi="Open Sans Light" w:cs="Open Sans Light"/>
        </w:rPr>
        <w:t>(</w:t>
      </w:r>
      <w:r>
        <w:rPr>
          <w:rFonts w:ascii="Open Sans Light" w:eastAsia="Open Sans Light" w:hAnsi="Open Sans Light" w:cs="Open Sans Light"/>
          <w:i/>
        </w:rPr>
        <w:t>Company name</w:t>
      </w:r>
      <w:r>
        <w:rPr>
          <w:rFonts w:ascii="Open Sans Light" w:eastAsia="Open Sans Light" w:hAnsi="Open Sans Light" w:cs="Open Sans Light"/>
        </w:rPr>
        <w:t>) shall not have, at any time, any obl</w:t>
      </w:r>
      <w:r>
        <w:rPr>
          <w:rFonts w:ascii="Open Sans Light" w:eastAsia="Open Sans Light" w:hAnsi="Open Sans Light" w:cs="Open Sans Light"/>
        </w:rPr>
        <w:t xml:space="preserve">igation to inform or request any type of authorization regarding the use, development and/or change of ideas/prototypes/apps and their components whose design and development the participants have been involved in during the (hackathon name). </w:t>
      </w:r>
    </w:p>
    <w:p w14:paraId="17595D03" w14:textId="77777777" w:rsidR="002D18C6" w:rsidRDefault="002D18C6">
      <w:pPr>
        <w:pStyle w:val="normal0"/>
        <w:spacing w:after="300" w:line="288" w:lineRule="auto"/>
        <w:rPr>
          <w:rFonts w:ascii="Open Sans Light" w:eastAsia="Open Sans Light" w:hAnsi="Open Sans Light" w:cs="Open Sans Light"/>
        </w:rPr>
      </w:pPr>
    </w:p>
    <w:p w14:paraId="5A51ED51" w14:textId="77777777" w:rsidR="002D18C6" w:rsidRDefault="001F5351">
      <w:pPr>
        <w:pStyle w:val="Heading1"/>
        <w:spacing w:after="240"/>
        <w:contextualSpacing w:val="0"/>
        <w:rPr>
          <w:rFonts w:ascii="Open Sans Semibold" w:eastAsia="Open Sans Semibold" w:hAnsi="Open Sans Semibold" w:cs="Open Sans Semibold"/>
          <w:sz w:val="28"/>
          <w:szCs w:val="28"/>
        </w:rPr>
      </w:pPr>
      <w:bookmarkStart w:id="13" w:name="_e9ybfdfb0w7t" w:colFirst="0" w:colLast="0"/>
      <w:bookmarkEnd w:id="13"/>
      <w:r>
        <w:rPr>
          <w:rFonts w:ascii="Open Sans Semibold" w:eastAsia="Open Sans Semibold" w:hAnsi="Open Sans Semibold" w:cs="Open Sans Semibold"/>
          <w:sz w:val="28"/>
          <w:szCs w:val="28"/>
        </w:rPr>
        <w:t>11. Questio</w:t>
      </w:r>
      <w:r>
        <w:rPr>
          <w:rFonts w:ascii="Open Sans Semibold" w:eastAsia="Open Sans Semibold" w:hAnsi="Open Sans Semibold" w:cs="Open Sans Semibold"/>
          <w:sz w:val="28"/>
          <w:szCs w:val="28"/>
        </w:rPr>
        <w:t>ns or Suggestions</w:t>
      </w:r>
    </w:p>
    <w:p w14:paraId="140A233B"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11.1.</w:t>
      </w:r>
      <w:r>
        <w:rPr>
          <w:rFonts w:ascii="Open Sans Light" w:eastAsia="Open Sans Light" w:hAnsi="Open Sans Light" w:cs="Open Sans Light"/>
        </w:rPr>
        <w:t xml:space="preserve"> For clarification, applicants and participants shall first refer to the information available on the (</w:t>
      </w:r>
      <w:r>
        <w:rPr>
          <w:rFonts w:ascii="Open Sans Light" w:eastAsia="Open Sans Light" w:hAnsi="Open Sans Light" w:cs="Open Sans Light"/>
          <w:i/>
        </w:rPr>
        <w:t>hackathon name</w:t>
      </w:r>
      <w:r>
        <w:rPr>
          <w:rFonts w:ascii="Open Sans Light" w:eastAsia="Open Sans Light" w:hAnsi="Open Sans Light" w:cs="Open Sans Light"/>
        </w:rPr>
        <w:t>) website: _____________________</w:t>
      </w:r>
    </w:p>
    <w:p w14:paraId="63F64A00"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 xml:space="preserve">11.2. </w:t>
      </w:r>
      <w:r>
        <w:rPr>
          <w:rFonts w:ascii="Open Sans Light" w:eastAsia="Open Sans Light" w:hAnsi="Open Sans Light" w:cs="Open Sans Light"/>
        </w:rPr>
        <w:t>For any further information or suggestion, the following email address should</w:t>
      </w:r>
      <w:r>
        <w:rPr>
          <w:rFonts w:ascii="Open Sans Light" w:eastAsia="Open Sans Light" w:hAnsi="Open Sans Light" w:cs="Open Sans Light"/>
        </w:rPr>
        <w:t xml:space="preserve"> be used: _____________________ </w:t>
      </w:r>
    </w:p>
    <w:p w14:paraId="7A81CB59" w14:textId="77777777" w:rsidR="002D18C6" w:rsidRDefault="001F5351">
      <w:pPr>
        <w:pStyle w:val="normal0"/>
        <w:spacing w:after="300" w:line="288" w:lineRule="auto"/>
        <w:rPr>
          <w:rFonts w:ascii="Open Sans Light" w:eastAsia="Open Sans Light" w:hAnsi="Open Sans Light" w:cs="Open Sans Light"/>
        </w:rPr>
      </w:pPr>
      <w:r>
        <w:rPr>
          <w:rFonts w:ascii="Open Sans" w:eastAsia="Open Sans" w:hAnsi="Open Sans" w:cs="Open Sans"/>
          <w:b/>
        </w:rPr>
        <w:t xml:space="preserve">11.3. </w:t>
      </w:r>
      <w:r>
        <w:rPr>
          <w:rFonts w:ascii="Open Sans Light" w:eastAsia="Open Sans Light" w:hAnsi="Open Sans Light" w:cs="Open Sans Light"/>
        </w:rPr>
        <w:t xml:space="preserve">Any omission shall be settled by the panel of judges, pursuant to Clause 6 of these terms. </w:t>
      </w:r>
    </w:p>
    <w:p w14:paraId="6062FE01" w14:textId="77777777" w:rsidR="001F5351" w:rsidRDefault="001F5351" w:rsidP="001F5351">
      <w:pPr>
        <w:pStyle w:val="normal0"/>
        <w:ind w:right="-540"/>
        <w:jc w:val="right"/>
        <w:rPr>
          <w:rFonts w:ascii="Open Sans Light" w:eastAsia="Open Sans Light" w:hAnsi="Open Sans Light" w:cs="Open Sans Light"/>
          <w:color w:val="666666"/>
          <w:sz w:val="18"/>
          <w:szCs w:val="18"/>
        </w:rPr>
      </w:pPr>
      <w:r>
        <w:rPr>
          <w:noProof/>
          <w:lang w:val="en-US"/>
        </w:rPr>
        <w:drawing>
          <wp:anchor distT="57150" distB="57150" distL="57150" distR="57150" simplePos="0" relativeHeight="251665408" behindDoc="0" locked="0" layoutInCell="1" hidden="0" allowOverlap="1" wp14:anchorId="266298A5" wp14:editId="2F86B980">
            <wp:simplePos x="0" y="0"/>
            <wp:positionH relativeFrom="margin">
              <wp:posOffset>5372100</wp:posOffset>
            </wp:positionH>
            <wp:positionV relativeFrom="paragraph">
              <wp:posOffset>150495</wp:posOffset>
            </wp:positionV>
            <wp:extent cx="190500" cy="190500"/>
            <wp:effectExtent l="0" t="0" r="12700" b="12700"/>
            <wp:wrapSquare wrapText="bothSides" distT="57150" distB="57150" distL="57150" distR="57150"/>
            <wp:docPr id="8" name="image5.png" descr="chooser_cc.png"/>
            <wp:cNvGraphicFramePr/>
            <a:graphic xmlns:a="http://schemas.openxmlformats.org/drawingml/2006/main">
              <a:graphicData uri="http://schemas.openxmlformats.org/drawingml/2006/picture">
                <pic:pic xmlns:pic="http://schemas.openxmlformats.org/drawingml/2006/picture">
                  <pic:nvPicPr>
                    <pic:cNvPr id="0" name="image5.png" descr="chooser_cc.png"/>
                    <pic:cNvPicPr preferRelativeResize="0"/>
                  </pic:nvPicPr>
                  <pic:blipFill>
                    <a:blip r:embed="rId8"/>
                    <a:srcRect/>
                    <a:stretch>
                      <a:fillRect/>
                    </a:stretch>
                  </pic:blipFill>
                  <pic:spPr>
                    <a:xfrm>
                      <a:off x="0" y="0"/>
                      <a:ext cx="190500" cy="190500"/>
                    </a:xfrm>
                    <a:prstGeom prst="rect">
                      <a:avLst/>
                    </a:prstGeom>
                    <a:ln/>
                  </pic:spPr>
                </pic:pic>
              </a:graphicData>
            </a:graphic>
          </wp:anchor>
        </w:drawing>
      </w:r>
      <w:r>
        <w:rPr>
          <w:noProof/>
          <w:lang w:val="en-US"/>
        </w:rPr>
        <w:drawing>
          <wp:anchor distT="57150" distB="57150" distL="57150" distR="57150" simplePos="0" relativeHeight="251666432" behindDoc="0" locked="0" layoutInCell="1" hidden="0" allowOverlap="1" wp14:anchorId="5E8728E2" wp14:editId="02384796">
            <wp:simplePos x="0" y="0"/>
            <wp:positionH relativeFrom="margin">
              <wp:posOffset>5600700</wp:posOffset>
            </wp:positionH>
            <wp:positionV relativeFrom="paragraph">
              <wp:posOffset>150495</wp:posOffset>
            </wp:positionV>
            <wp:extent cx="190500" cy="190500"/>
            <wp:effectExtent l="0" t="0" r="12700" b="12700"/>
            <wp:wrapSquare wrapText="bothSides" distT="57150" distB="57150" distL="57150" distR="57150"/>
            <wp:docPr id="9" name="image12.png" descr="chooser_by.png"/>
            <wp:cNvGraphicFramePr/>
            <a:graphic xmlns:a="http://schemas.openxmlformats.org/drawingml/2006/main">
              <a:graphicData uri="http://schemas.openxmlformats.org/drawingml/2006/picture">
                <pic:pic xmlns:pic="http://schemas.openxmlformats.org/drawingml/2006/picture">
                  <pic:nvPicPr>
                    <pic:cNvPr id="0" name="image12.png" descr="chooser_by.png"/>
                    <pic:cNvPicPr preferRelativeResize="0"/>
                  </pic:nvPicPr>
                  <pic:blipFill>
                    <a:blip r:embed="rId9"/>
                    <a:srcRect/>
                    <a:stretch>
                      <a:fillRect/>
                    </a:stretch>
                  </pic:blipFill>
                  <pic:spPr>
                    <a:xfrm>
                      <a:off x="0" y="0"/>
                      <a:ext cx="190500" cy="190500"/>
                    </a:xfrm>
                    <a:prstGeom prst="rect">
                      <a:avLst/>
                    </a:prstGeom>
                    <a:ln/>
                  </pic:spPr>
                </pic:pic>
              </a:graphicData>
            </a:graphic>
          </wp:anchor>
        </w:drawing>
      </w:r>
      <w:r>
        <w:rPr>
          <w:noProof/>
          <w:lang w:val="en-US"/>
        </w:rPr>
        <w:drawing>
          <wp:anchor distT="57150" distB="57150" distL="57150" distR="57150" simplePos="0" relativeHeight="251664384" behindDoc="0" locked="0" layoutInCell="1" hidden="0" allowOverlap="1" wp14:anchorId="441F0508" wp14:editId="7510DEF2">
            <wp:simplePos x="0" y="0"/>
            <wp:positionH relativeFrom="margin">
              <wp:posOffset>5829300</wp:posOffset>
            </wp:positionH>
            <wp:positionV relativeFrom="paragraph">
              <wp:posOffset>150495</wp:posOffset>
            </wp:positionV>
            <wp:extent cx="190500" cy="190500"/>
            <wp:effectExtent l="0" t="0" r="12700" b="12700"/>
            <wp:wrapSquare wrapText="bothSides" distT="57150" distB="57150" distL="57150" distR="57150"/>
            <wp:docPr id="10" name="image8.png" descr="chooser_nc.png"/>
            <wp:cNvGraphicFramePr/>
            <a:graphic xmlns:a="http://schemas.openxmlformats.org/drawingml/2006/main">
              <a:graphicData uri="http://schemas.openxmlformats.org/drawingml/2006/picture">
                <pic:pic xmlns:pic="http://schemas.openxmlformats.org/drawingml/2006/picture">
                  <pic:nvPicPr>
                    <pic:cNvPr id="0" name="image8.png" descr="chooser_nc.png"/>
                    <pic:cNvPicPr preferRelativeResize="0"/>
                  </pic:nvPicPr>
                  <pic:blipFill>
                    <a:blip r:embed="rId10"/>
                    <a:srcRect/>
                    <a:stretch>
                      <a:fillRect/>
                    </a:stretch>
                  </pic:blipFill>
                  <pic:spPr>
                    <a:xfrm>
                      <a:off x="0" y="0"/>
                      <a:ext cx="190500" cy="190500"/>
                    </a:xfrm>
                    <a:prstGeom prst="rect">
                      <a:avLst/>
                    </a:prstGeom>
                    <a:ln/>
                  </pic:spPr>
                </pic:pic>
              </a:graphicData>
            </a:graphic>
          </wp:anchor>
        </w:drawing>
      </w:r>
      <w:r>
        <w:rPr>
          <w:noProof/>
          <w:lang w:val="en-US"/>
        </w:rPr>
        <w:drawing>
          <wp:anchor distT="57150" distB="57150" distL="57150" distR="57150" simplePos="0" relativeHeight="251663360" behindDoc="0" locked="0" layoutInCell="1" hidden="0" allowOverlap="1" wp14:anchorId="2345CEFF" wp14:editId="4822C176">
            <wp:simplePos x="0" y="0"/>
            <wp:positionH relativeFrom="margin">
              <wp:posOffset>6057900</wp:posOffset>
            </wp:positionH>
            <wp:positionV relativeFrom="paragraph">
              <wp:posOffset>150495</wp:posOffset>
            </wp:positionV>
            <wp:extent cx="190500" cy="190500"/>
            <wp:effectExtent l="0" t="0" r="12700" b="12700"/>
            <wp:wrapSquare wrapText="bothSides" distT="57150" distB="57150" distL="57150" distR="57150"/>
            <wp:docPr id="11" name="image11.png" descr="chooser_sa.png"/>
            <wp:cNvGraphicFramePr/>
            <a:graphic xmlns:a="http://schemas.openxmlformats.org/drawingml/2006/main">
              <a:graphicData uri="http://schemas.openxmlformats.org/drawingml/2006/picture">
                <pic:pic xmlns:pic="http://schemas.openxmlformats.org/drawingml/2006/picture">
                  <pic:nvPicPr>
                    <pic:cNvPr id="0" name="image11.png" descr="chooser_sa.png"/>
                    <pic:cNvPicPr preferRelativeResize="0"/>
                  </pic:nvPicPr>
                  <pic:blipFill>
                    <a:blip r:embed="rId11"/>
                    <a:srcRect/>
                    <a:stretch>
                      <a:fillRect/>
                    </a:stretch>
                  </pic:blipFill>
                  <pic:spPr>
                    <a:xfrm>
                      <a:off x="0" y="0"/>
                      <a:ext cx="190500" cy="190500"/>
                    </a:xfrm>
                    <a:prstGeom prst="rect">
                      <a:avLst/>
                    </a:prstGeom>
                    <a:ln/>
                  </pic:spPr>
                </pic:pic>
              </a:graphicData>
            </a:graphic>
          </wp:anchor>
        </w:drawing>
      </w:r>
    </w:p>
    <w:p w14:paraId="50B76320" w14:textId="77777777" w:rsidR="002D18C6" w:rsidRPr="001F5351" w:rsidRDefault="001F5351" w:rsidP="001F5351">
      <w:pPr>
        <w:pStyle w:val="normal0"/>
        <w:ind w:right="1138"/>
        <w:jc w:val="right"/>
      </w:pPr>
      <w:r>
        <w:rPr>
          <w:rFonts w:ascii="Open Sans Light" w:eastAsia="Open Sans Light" w:hAnsi="Open Sans Light" w:cs="Open Sans Light"/>
          <w:color w:val="B7B7B7"/>
          <w:sz w:val="18"/>
          <w:szCs w:val="18"/>
          <w:u w:val="single"/>
        </w:rPr>
        <w:t>Attribution-NonCommercial-ShareAlike 4.0 International</w:t>
      </w:r>
    </w:p>
    <w:sectPr w:rsidR="002D18C6" w:rsidRPr="001F5351">
      <w:headerReference w:type="default" r:id="rId12"/>
      <w:footerReference w:type="default" r:id="rId13"/>
      <w:headerReference w:type="first" r:id="rId14"/>
      <w:foot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A3A10" w14:textId="77777777" w:rsidR="00000000" w:rsidRDefault="001F5351">
      <w:pPr>
        <w:spacing w:line="240" w:lineRule="auto"/>
      </w:pPr>
      <w:r>
        <w:separator/>
      </w:r>
    </w:p>
  </w:endnote>
  <w:endnote w:type="continuationSeparator" w:id="0">
    <w:p w14:paraId="7F4DE2C4" w14:textId="77777777" w:rsidR="00000000" w:rsidRDefault="001F5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Open Sans">
    <w:panose1 w:val="020B0606030504020204"/>
    <w:charset w:val="00"/>
    <w:family w:val="auto"/>
    <w:pitch w:val="variable"/>
    <w:sig w:usb0="E00002EF" w:usb1="4000205B" w:usb2="00000028" w:usb3="00000000" w:csb0="0000019F" w:csb1="00000000"/>
  </w:font>
  <w:font w:name="Open Sans Semibold">
    <w:panose1 w:val="020B0706030804020204"/>
    <w:charset w:val="00"/>
    <w:family w:val="auto"/>
    <w:pitch w:val="variable"/>
    <w:sig w:usb0="E00002EF" w:usb1="4000205B" w:usb2="00000028" w:usb3="00000000" w:csb0="0000019F" w:csb1="00000000"/>
  </w:font>
  <w:font w:name="Open Sans Light">
    <w:panose1 w:val="020B0306030504020204"/>
    <w:charset w:val="00"/>
    <w:family w:val="auto"/>
    <w:pitch w:val="variable"/>
    <w:sig w:usb0="E00002EF" w:usb1="4000205B" w:usb2="00000028"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8DFD4" w14:textId="77777777" w:rsidR="002D18C6" w:rsidRDefault="002D18C6">
    <w:pPr>
      <w:pStyle w:val="normal0"/>
      <w:ind w:right="-540"/>
      <w:jc w:val="right"/>
      <w:rPr>
        <w:rFonts w:ascii="Open Sans" w:eastAsia="Open Sans" w:hAnsi="Open Sans" w:cs="Open Sans"/>
        <w:color w:val="CC2200"/>
        <w:sz w:val="20"/>
        <w:szCs w:val="20"/>
      </w:rPr>
    </w:pPr>
  </w:p>
  <w:p w14:paraId="195FC898" w14:textId="77777777" w:rsidR="002D18C6" w:rsidRDefault="001F5351">
    <w:pPr>
      <w:pStyle w:val="normal0"/>
      <w:ind w:right="-540"/>
      <w:jc w:val="right"/>
      <w:rPr>
        <w:rFonts w:ascii="Open Sans" w:eastAsia="Open Sans" w:hAnsi="Open Sans" w:cs="Open Sans"/>
        <w:color w:val="CC2200"/>
        <w:sz w:val="16"/>
        <w:szCs w:val="16"/>
      </w:rPr>
    </w:pPr>
    <w:r>
      <w:rPr>
        <w:noProof/>
        <w:lang w:val="en-US"/>
      </w:rPr>
      <w:drawing>
        <wp:anchor distT="0" distB="0" distL="0" distR="0" simplePos="0" relativeHeight="251659264" behindDoc="0" locked="0" layoutInCell="1" hidden="0" allowOverlap="1" wp14:anchorId="5D3A4ED6" wp14:editId="20EF4208">
          <wp:simplePos x="0" y="0"/>
          <wp:positionH relativeFrom="margin">
            <wp:posOffset>-95249</wp:posOffset>
          </wp:positionH>
          <wp:positionV relativeFrom="paragraph">
            <wp:posOffset>66675</wp:posOffset>
          </wp:positionV>
          <wp:extent cx="1253728" cy="278606"/>
          <wp:effectExtent l="0" t="0" r="0" b="0"/>
          <wp:wrapSquare wrapText="bothSides" distT="0" distB="0" distL="0" distR="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1253728" cy="278606"/>
                  </a:xfrm>
                  <a:prstGeom prst="rect">
                    <a:avLst/>
                  </a:prstGeom>
                  <a:ln/>
                </pic:spPr>
              </pic:pic>
            </a:graphicData>
          </a:graphic>
        </wp:anchor>
      </w:drawing>
    </w:r>
  </w:p>
  <w:p w14:paraId="0A9F3D5F" w14:textId="77777777" w:rsidR="002D18C6" w:rsidRDefault="001F5351">
    <w:pPr>
      <w:pStyle w:val="normal0"/>
      <w:ind w:right="-540"/>
      <w:jc w:val="right"/>
    </w:pPr>
    <w:r>
      <w:rPr>
        <w:rFonts w:ascii="Open Sans" w:eastAsia="Open Sans" w:hAnsi="Open Sans" w:cs="Open Sans"/>
        <w:color w:val="CC2200"/>
        <w:sz w:val="18"/>
        <w:szCs w:val="18"/>
      </w:rPr>
      <w:t xml:space="preserve">OutSystems </w:t>
    </w:r>
    <w:r>
      <w:rPr>
        <w:rFonts w:ascii="Open Sans Light" w:eastAsia="Open Sans Light" w:hAnsi="Open Sans Light" w:cs="Open Sans Light"/>
        <w:color w:val="666666"/>
        <w:sz w:val="18"/>
        <w:szCs w:val="18"/>
      </w:rPr>
      <w:t xml:space="preserve">Hackathon Terms and Conditions | Page </w:t>
    </w:r>
    <w:r>
      <w:rPr>
        <w:rFonts w:ascii="Open Sans Light" w:eastAsia="Open Sans Light" w:hAnsi="Open Sans Light" w:cs="Open Sans Light"/>
        <w:color w:val="666666"/>
        <w:sz w:val="18"/>
        <w:szCs w:val="18"/>
      </w:rPr>
      <w:fldChar w:fldCharType="begin"/>
    </w:r>
    <w:r>
      <w:rPr>
        <w:rFonts w:ascii="Open Sans Light" w:eastAsia="Open Sans Light" w:hAnsi="Open Sans Light" w:cs="Open Sans Light"/>
        <w:color w:val="666666"/>
        <w:sz w:val="18"/>
        <w:szCs w:val="18"/>
      </w:rPr>
      <w:instrText>PAGE</w:instrText>
    </w:r>
    <w:r>
      <w:rPr>
        <w:rFonts w:ascii="Open Sans Light" w:eastAsia="Open Sans Light" w:hAnsi="Open Sans Light" w:cs="Open Sans Light"/>
        <w:color w:val="666666"/>
        <w:sz w:val="18"/>
        <w:szCs w:val="18"/>
      </w:rPr>
      <w:fldChar w:fldCharType="separate"/>
    </w:r>
    <w:r>
      <w:rPr>
        <w:rFonts w:ascii="Open Sans Light" w:eastAsia="Open Sans Light" w:hAnsi="Open Sans Light" w:cs="Open Sans Light"/>
        <w:noProof/>
        <w:color w:val="666666"/>
        <w:sz w:val="18"/>
        <w:szCs w:val="18"/>
      </w:rPr>
      <w:t>6</w:t>
    </w:r>
    <w:r>
      <w:rPr>
        <w:rFonts w:ascii="Open Sans Light" w:eastAsia="Open Sans Light" w:hAnsi="Open Sans Light" w:cs="Open Sans Light"/>
        <w:color w:val="666666"/>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BF61" w14:textId="77777777" w:rsidR="002D18C6" w:rsidRDefault="002D18C6">
    <w:pPr>
      <w:pStyle w:val="normal0"/>
      <w:ind w:right="-540"/>
      <w:jc w:val="right"/>
      <w:rPr>
        <w:rFonts w:ascii="Open Sans" w:eastAsia="Open Sans" w:hAnsi="Open Sans" w:cs="Open Sans"/>
        <w:color w:val="CC2200"/>
        <w:sz w:val="20"/>
        <w:szCs w:val="20"/>
      </w:rPr>
    </w:pPr>
  </w:p>
  <w:p w14:paraId="055AD67E" w14:textId="77777777" w:rsidR="002D18C6" w:rsidRDefault="001F5351">
    <w:pPr>
      <w:pStyle w:val="normal0"/>
      <w:ind w:right="-540"/>
      <w:jc w:val="right"/>
      <w:rPr>
        <w:rFonts w:ascii="Open Sans" w:eastAsia="Open Sans" w:hAnsi="Open Sans" w:cs="Open Sans"/>
        <w:color w:val="CC2200"/>
        <w:sz w:val="16"/>
        <w:szCs w:val="16"/>
      </w:rPr>
    </w:pPr>
    <w:r>
      <w:rPr>
        <w:noProof/>
        <w:lang w:val="en-US"/>
      </w:rPr>
      <w:drawing>
        <wp:anchor distT="0" distB="0" distL="0" distR="0" simplePos="0" relativeHeight="251660288" behindDoc="0" locked="0" layoutInCell="1" hidden="0" allowOverlap="1" wp14:anchorId="03AECCBB" wp14:editId="63F0D88E">
          <wp:simplePos x="0" y="0"/>
          <wp:positionH relativeFrom="margin">
            <wp:posOffset>-152399</wp:posOffset>
          </wp:positionH>
          <wp:positionV relativeFrom="paragraph">
            <wp:posOffset>66675</wp:posOffset>
          </wp:positionV>
          <wp:extent cx="1253728" cy="278606"/>
          <wp:effectExtent l="0" t="0" r="0" b="0"/>
          <wp:wrapSquare wrapText="bothSides" distT="0" distB="0" distL="0" distR="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253728" cy="278606"/>
                  </a:xfrm>
                  <a:prstGeom prst="rect">
                    <a:avLst/>
                  </a:prstGeom>
                  <a:ln/>
                </pic:spPr>
              </pic:pic>
            </a:graphicData>
          </a:graphic>
        </wp:anchor>
      </w:drawing>
    </w:r>
  </w:p>
  <w:p w14:paraId="08E3429E" w14:textId="77777777" w:rsidR="002D18C6" w:rsidRDefault="001F5351">
    <w:pPr>
      <w:pStyle w:val="normal0"/>
      <w:ind w:right="-540"/>
      <w:jc w:val="right"/>
    </w:pPr>
    <w:r>
      <w:rPr>
        <w:rFonts w:ascii="Open Sans" w:eastAsia="Open Sans" w:hAnsi="Open Sans" w:cs="Open Sans"/>
        <w:color w:val="CC2200"/>
        <w:sz w:val="18"/>
        <w:szCs w:val="18"/>
      </w:rPr>
      <w:t xml:space="preserve">OutSystems </w:t>
    </w:r>
    <w:r>
      <w:rPr>
        <w:rFonts w:ascii="Open Sans Light" w:eastAsia="Open Sans Light" w:hAnsi="Open Sans Light" w:cs="Open Sans Light"/>
        <w:color w:val="666666"/>
        <w:sz w:val="18"/>
        <w:szCs w:val="18"/>
      </w:rPr>
      <w:t xml:space="preserve">Hackathon Terms and Conditions | Page </w:t>
    </w:r>
    <w:r>
      <w:rPr>
        <w:rFonts w:ascii="Open Sans Light" w:eastAsia="Open Sans Light" w:hAnsi="Open Sans Light" w:cs="Open Sans Light"/>
        <w:color w:val="666666"/>
        <w:sz w:val="18"/>
        <w:szCs w:val="18"/>
      </w:rPr>
      <w:fldChar w:fldCharType="begin"/>
    </w:r>
    <w:r>
      <w:rPr>
        <w:rFonts w:ascii="Open Sans Light" w:eastAsia="Open Sans Light" w:hAnsi="Open Sans Light" w:cs="Open Sans Light"/>
        <w:color w:val="666666"/>
        <w:sz w:val="18"/>
        <w:szCs w:val="18"/>
      </w:rPr>
      <w:instrText>PAGE</w:instrText>
    </w:r>
    <w:r>
      <w:rPr>
        <w:rFonts w:ascii="Open Sans Light" w:eastAsia="Open Sans Light" w:hAnsi="Open Sans Light" w:cs="Open Sans Light"/>
        <w:color w:val="666666"/>
        <w:sz w:val="18"/>
        <w:szCs w:val="18"/>
      </w:rPr>
      <w:fldChar w:fldCharType="separate"/>
    </w:r>
    <w:r>
      <w:rPr>
        <w:rFonts w:ascii="Open Sans Light" w:eastAsia="Open Sans Light" w:hAnsi="Open Sans Light" w:cs="Open Sans Light"/>
        <w:noProof/>
        <w:color w:val="666666"/>
        <w:sz w:val="18"/>
        <w:szCs w:val="18"/>
      </w:rPr>
      <w:t>1</w:t>
    </w:r>
    <w:r>
      <w:rPr>
        <w:rFonts w:ascii="Open Sans Light" w:eastAsia="Open Sans Light" w:hAnsi="Open Sans Light" w:cs="Open Sans Light"/>
        <w:color w:val="666666"/>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4A7E0" w14:textId="77777777" w:rsidR="00000000" w:rsidRDefault="001F5351">
      <w:pPr>
        <w:spacing w:line="240" w:lineRule="auto"/>
      </w:pPr>
      <w:r>
        <w:separator/>
      </w:r>
    </w:p>
  </w:footnote>
  <w:footnote w:type="continuationSeparator" w:id="0">
    <w:p w14:paraId="543647E4" w14:textId="77777777" w:rsidR="00000000" w:rsidRDefault="001F535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F7BB2" w14:textId="77777777" w:rsidR="002D18C6" w:rsidRDefault="002D18C6">
    <w:pPr>
      <w:pStyle w:val="normal0"/>
      <w:rPr>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D75B5" w14:textId="77777777" w:rsidR="002D18C6" w:rsidRDefault="001F5351">
    <w:pPr>
      <w:pStyle w:val="normal0"/>
    </w:pPr>
    <w:r>
      <w:rPr>
        <w:noProof/>
        <w:lang w:val="en-US"/>
      </w:rPr>
      <w:drawing>
        <wp:anchor distT="0" distB="0" distL="0" distR="0" simplePos="0" relativeHeight="251658240" behindDoc="0" locked="0" layoutInCell="1" hidden="0" allowOverlap="1" wp14:anchorId="15C50207" wp14:editId="41EB8735">
          <wp:simplePos x="0" y="0"/>
          <wp:positionH relativeFrom="margin">
            <wp:posOffset>-914399</wp:posOffset>
          </wp:positionH>
          <wp:positionV relativeFrom="paragraph">
            <wp:posOffset>-66674</wp:posOffset>
          </wp:positionV>
          <wp:extent cx="7772600" cy="1385888"/>
          <wp:effectExtent l="0" t="0" r="0" b="0"/>
          <wp:wrapSquare wrapText="bothSides" distT="0" distB="0" distL="0" distR="0"/>
          <wp:docPr id="4" name="image11.png" descr="TermsConditions_Top.png"/>
          <wp:cNvGraphicFramePr/>
          <a:graphic xmlns:a="http://schemas.openxmlformats.org/drawingml/2006/main">
            <a:graphicData uri="http://schemas.openxmlformats.org/drawingml/2006/picture">
              <pic:pic xmlns:pic="http://schemas.openxmlformats.org/drawingml/2006/picture">
                <pic:nvPicPr>
                  <pic:cNvPr id="0" name="image11.png" descr="TermsConditions_Top.png"/>
                  <pic:cNvPicPr preferRelativeResize="0"/>
                </pic:nvPicPr>
                <pic:blipFill>
                  <a:blip r:embed="rId1"/>
                  <a:srcRect l="365" r="365"/>
                  <a:stretch>
                    <a:fillRect/>
                  </a:stretch>
                </pic:blipFill>
                <pic:spPr>
                  <a:xfrm>
                    <a:off x="0" y="0"/>
                    <a:ext cx="7772600" cy="1385888"/>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4CA0"/>
    <w:multiLevelType w:val="multilevel"/>
    <w:tmpl w:val="B6648C8E"/>
    <w:lvl w:ilvl="0">
      <w:start w:val="1"/>
      <w:numFmt w:val="upperLetter"/>
      <w:lvlText w:val="%1."/>
      <w:lvlJc w:val="left"/>
      <w:pPr>
        <w:ind w:left="720" w:firstLine="360"/>
      </w:pPr>
      <w:rPr>
        <w:rFonts w:ascii="Arial" w:eastAsia="Arial" w:hAnsi="Arial" w:cs="Arial"/>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D18C6"/>
    <w:rsid w:val="001F5351"/>
    <w:rsid w:val="002D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5F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1379</Words>
  <Characters>7861</Characters>
  <Application>Microsoft Macintosh Word</Application>
  <DocSecurity>0</DocSecurity>
  <Lines>65</Lines>
  <Paragraphs>18</Paragraphs>
  <ScaleCrop>false</ScaleCrop>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Xavier</cp:lastModifiedBy>
  <cp:revision>2</cp:revision>
  <dcterms:created xsi:type="dcterms:W3CDTF">2017-07-31T16:42:00Z</dcterms:created>
  <dcterms:modified xsi:type="dcterms:W3CDTF">2017-07-31T16:43:00Z</dcterms:modified>
</cp:coreProperties>
</file>